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CBFC" w14:textId="77777777" w:rsidR="009B161D" w:rsidRPr="007E3356" w:rsidRDefault="006E59CB" w:rsidP="002722D7">
      <w:pPr>
        <w:tabs>
          <w:tab w:val="left" w:pos="1096"/>
          <w:tab w:val="right" w:pos="10800"/>
        </w:tabs>
        <w:ind w:right="414"/>
        <w:jc w:val="right"/>
        <w:rPr>
          <w:rFonts w:asciiTheme="minorHAnsi" w:hAnsiTheme="minorHAnsi" w:cstheme="minorHAnsi"/>
          <w:b/>
          <w:color w:val="000000"/>
          <w:kern w:val="28"/>
          <w:sz w:val="32"/>
          <w:szCs w:val="32"/>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6B94B613" wp14:editId="4319E605">
            <wp:simplePos x="0" y="0"/>
            <wp:positionH relativeFrom="column">
              <wp:posOffset>23026</wp:posOffset>
            </wp:positionH>
            <wp:positionV relativeFrom="paragraph">
              <wp:posOffset>2678</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9B161D" w:rsidRPr="007E3356">
        <w:rPr>
          <w:rFonts w:asciiTheme="minorHAnsi" w:hAnsiTheme="minorHAnsi" w:cstheme="minorHAnsi"/>
          <w:b/>
          <w:color w:val="000000"/>
          <w:kern w:val="28"/>
          <w:sz w:val="32"/>
          <w:szCs w:val="32"/>
          <w:lang w:val="en-US"/>
        </w:rPr>
        <w:t>LINGFIELD PARISH COUNCIL</w:t>
      </w:r>
    </w:p>
    <w:p w14:paraId="0C3D5D37" w14:textId="6C5004F2" w:rsidR="00120253" w:rsidRPr="00386895" w:rsidRDefault="009B161D" w:rsidP="002722D7">
      <w:pPr>
        <w:tabs>
          <w:tab w:val="left" w:pos="1096"/>
          <w:tab w:val="right" w:pos="10800"/>
        </w:tabs>
        <w:ind w:right="414"/>
        <w:rPr>
          <w:rStyle w:val="Emphasis"/>
          <w:rFonts w:ascii="Calibri" w:hAnsi="Calibri"/>
          <w:b/>
          <w:i w:val="0"/>
          <w:sz w:val="16"/>
          <w:szCs w:val="16"/>
        </w:rPr>
      </w:pP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sidR="004037FE">
        <w:rPr>
          <w:rFonts w:ascii="Engravers MT" w:hAnsi="Engravers MT"/>
          <w:b/>
          <w:color w:val="000000"/>
          <w:kern w:val="28"/>
          <w:sz w:val="32"/>
          <w:szCs w:val="32"/>
          <w:lang w:val="en-US"/>
        </w:rPr>
        <w:tab/>
      </w:r>
      <w:r w:rsidR="00120253" w:rsidRPr="00386895">
        <w:rPr>
          <w:rStyle w:val="Emphasis"/>
          <w:rFonts w:ascii="Calibri" w:hAnsi="Calibri"/>
          <w:i w:val="0"/>
          <w:sz w:val="16"/>
          <w:szCs w:val="16"/>
        </w:rPr>
        <w:t xml:space="preserve">Parish Clerk: </w:t>
      </w:r>
      <w:r w:rsidR="00B054E7">
        <w:rPr>
          <w:rStyle w:val="Emphasis"/>
          <w:rFonts w:ascii="Calibri" w:hAnsi="Calibri"/>
          <w:i w:val="0"/>
          <w:sz w:val="16"/>
          <w:szCs w:val="16"/>
        </w:rPr>
        <w:t>Catherine Fitzgerald</w:t>
      </w:r>
    </w:p>
    <w:p w14:paraId="292DB237" w14:textId="66E032B3" w:rsidR="00120253" w:rsidRDefault="004037FE" w:rsidP="002722D7">
      <w:pPr>
        <w:pStyle w:val="Title"/>
        <w:ind w:left="7513" w:right="414"/>
        <w:jc w:val="right"/>
        <w:rPr>
          <w:rStyle w:val="Emphasis"/>
          <w:rFonts w:ascii="Calibri" w:hAnsi="Calibri"/>
          <w:b w:val="0"/>
          <w:i w:val="0"/>
          <w:sz w:val="16"/>
          <w:szCs w:val="16"/>
        </w:rPr>
      </w:pPr>
      <w:hyperlink r:id="rId12" w:history="1">
        <w:r>
          <w:rPr>
            <w:rStyle w:val="Hyperlink"/>
            <w:rFonts w:ascii="Calibri" w:hAnsi="Calibri"/>
            <w:b w:val="0"/>
            <w:sz w:val="16"/>
            <w:szCs w:val="16"/>
          </w:rPr>
          <w:t>clerk@lingfieldparishcouncil.gov.uk</w:t>
        </w:r>
      </w:hyperlink>
    </w:p>
    <w:p w14:paraId="591ABA66" w14:textId="77777777" w:rsidR="009B161D" w:rsidRPr="00080714" w:rsidRDefault="009B161D" w:rsidP="002722D7">
      <w:pPr>
        <w:pStyle w:val="Title"/>
        <w:ind w:left="7513" w:right="414"/>
        <w:jc w:val="right"/>
        <w:rPr>
          <w:rFonts w:ascii="Calibri" w:hAnsi="Calibri"/>
          <w:b w:val="0"/>
          <w:sz w:val="16"/>
          <w:szCs w:val="16"/>
        </w:rPr>
      </w:pPr>
      <w:r>
        <w:rPr>
          <w:rStyle w:val="Emphasis"/>
          <w:rFonts w:ascii="Calibri" w:hAnsi="Calibri"/>
          <w:b w:val="0"/>
          <w:i w:val="0"/>
          <w:sz w:val="16"/>
          <w:szCs w:val="16"/>
        </w:rPr>
        <w:t>01342 835557</w:t>
      </w:r>
    </w:p>
    <w:bookmarkEnd w:id="0"/>
    <w:p w14:paraId="716DD3C3" w14:textId="77777777" w:rsidR="007700FF" w:rsidRDefault="007700FF" w:rsidP="005B28EA">
      <w:pPr>
        <w:pStyle w:val="Title"/>
        <w:jc w:val="left"/>
        <w:rPr>
          <w:rFonts w:ascii="Arial" w:hAnsi="Arial" w:cs="Arial"/>
          <w:sz w:val="20"/>
        </w:rPr>
      </w:pPr>
    </w:p>
    <w:p w14:paraId="1D61D195" w14:textId="77777777" w:rsidR="009B161D" w:rsidRDefault="009B161D" w:rsidP="00F80B95">
      <w:pPr>
        <w:rPr>
          <w:rFonts w:ascii="Calibri" w:hAnsi="Calibri" w:cs="Arial"/>
          <w:sz w:val="22"/>
          <w:szCs w:val="22"/>
        </w:rPr>
      </w:pPr>
    </w:p>
    <w:p w14:paraId="4CB210C7" w14:textId="77777777" w:rsidR="009B161D" w:rsidRDefault="009B161D" w:rsidP="00F80B95">
      <w:pPr>
        <w:rPr>
          <w:rFonts w:ascii="Calibri" w:hAnsi="Calibri" w:cs="Arial"/>
          <w:sz w:val="22"/>
          <w:szCs w:val="22"/>
        </w:rPr>
      </w:pPr>
    </w:p>
    <w:p w14:paraId="663A7F5A" w14:textId="16EE0686" w:rsidR="00581780" w:rsidRDefault="00B522CA" w:rsidP="00581780">
      <w:pPr>
        <w:jc w:val="center"/>
        <w:rPr>
          <w:rFonts w:ascii="Calibri" w:hAnsi="Calibri" w:cs="Calibri"/>
          <w:b/>
          <w:sz w:val="22"/>
          <w:szCs w:val="22"/>
        </w:rPr>
      </w:pPr>
      <w:r>
        <w:rPr>
          <w:rFonts w:ascii="Calibri" w:hAnsi="Calibri" w:cs="Calibri"/>
          <w:b/>
          <w:sz w:val="22"/>
          <w:szCs w:val="22"/>
        </w:rPr>
        <w:t>Planning Committee</w:t>
      </w:r>
      <w:r w:rsidR="00581780">
        <w:rPr>
          <w:rFonts w:ascii="Calibri" w:hAnsi="Calibri" w:cs="Calibri"/>
          <w:b/>
          <w:sz w:val="22"/>
          <w:szCs w:val="22"/>
        </w:rPr>
        <w:t xml:space="preserve"> meeting – </w:t>
      </w:r>
      <w:r w:rsidR="00734335">
        <w:rPr>
          <w:rFonts w:ascii="Calibri" w:hAnsi="Calibri" w:cs="Calibri"/>
          <w:b/>
          <w:sz w:val="22"/>
          <w:szCs w:val="22"/>
        </w:rPr>
        <w:t>22</w:t>
      </w:r>
      <w:r w:rsidR="00734335" w:rsidRPr="00734335">
        <w:rPr>
          <w:rFonts w:ascii="Calibri" w:hAnsi="Calibri" w:cs="Calibri"/>
          <w:b/>
          <w:sz w:val="22"/>
          <w:szCs w:val="22"/>
          <w:vertAlign w:val="superscript"/>
        </w:rPr>
        <w:t>nd</w:t>
      </w:r>
      <w:r w:rsidR="00734335">
        <w:rPr>
          <w:rFonts w:ascii="Calibri" w:hAnsi="Calibri" w:cs="Calibri"/>
          <w:b/>
          <w:sz w:val="22"/>
          <w:szCs w:val="22"/>
        </w:rPr>
        <w:t xml:space="preserve"> O</w:t>
      </w:r>
      <w:r w:rsidR="00A973C5">
        <w:rPr>
          <w:rFonts w:ascii="Calibri" w:hAnsi="Calibri" w:cs="Calibri"/>
          <w:b/>
          <w:sz w:val="22"/>
          <w:szCs w:val="22"/>
        </w:rPr>
        <w:t>c</w:t>
      </w:r>
      <w:r w:rsidR="00734335">
        <w:rPr>
          <w:rFonts w:ascii="Calibri" w:hAnsi="Calibri" w:cs="Calibri"/>
          <w:b/>
          <w:sz w:val="22"/>
          <w:szCs w:val="22"/>
        </w:rPr>
        <w:t>tober</w:t>
      </w:r>
      <w:r w:rsidR="0032777C">
        <w:rPr>
          <w:rFonts w:ascii="Calibri" w:hAnsi="Calibri" w:cs="Calibri"/>
          <w:b/>
          <w:sz w:val="22"/>
          <w:szCs w:val="22"/>
        </w:rPr>
        <w:t xml:space="preserve"> </w:t>
      </w:r>
      <w:r w:rsidR="001D6C66">
        <w:rPr>
          <w:rFonts w:ascii="Calibri" w:hAnsi="Calibri" w:cs="Calibri"/>
          <w:b/>
          <w:sz w:val="22"/>
          <w:szCs w:val="22"/>
        </w:rPr>
        <w:t>2025</w:t>
      </w:r>
    </w:p>
    <w:p w14:paraId="24CD8430" w14:textId="77777777" w:rsidR="00135DEE" w:rsidRPr="00402A46" w:rsidRDefault="00135DEE" w:rsidP="00581780">
      <w:pPr>
        <w:jc w:val="center"/>
        <w:rPr>
          <w:rFonts w:ascii="Calibri" w:hAnsi="Calibri" w:cs="Calibri"/>
          <w:b/>
          <w:sz w:val="22"/>
          <w:szCs w:val="22"/>
        </w:rPr>
      </w:pPr>
    </w:p>
    <w:p w14:paraId="6D349076" w14:textId="22705B79" w:rsidR="00581780" w:rsidRPr="009B1E40" w:rsidRDefault="00581780" w:rsidP="00581780">
      <w:pPr>
        <w:rPr>
          <w:rFonts w:ascii="Calibri" w:hAnsi="Calibri" w:cs="Calibri"/>
          <w:sz w:val="22"/>
          <w:szCs w:val="22"/>
        </w:rPr>
      </w:pPr>
      <w:r w:rsidRPr="009B1E40">
        <w:rPr>
          <w:rFonts w:ascii="Calibri" w:hAnsi="Calibri" w:cs="Calibri"/>
          <w:sz w:val="22"/>
          <w:szCs w:val="22"/>
        </w:rPr>
        <w:t xml:space="preserve">Minutes of the </w:t>
      </w:r>
      <w:r>
        <w:rPr>
          <w:rFonts w:ascii="Calibri" w:hAnsi="Calibri" w:cs="Calibri"/>
          <w:sz w:val="22"/>
          <w:szCs w:val="22"/>
        </w:rPr>
        <w:t xml:space="preserve">meeting as above, </w:t>
      </w:r>
      <w:r w:rsidRPr="009B1E40">
        <w:rPr>
          <w:rFonts w:ascii="Calibri" w:hAnsi="Calibri" w:cs="Calibri"/>
          <w:sz w:val="22"/>
          <w:szCs w:val="22"/>
        </w:rPr>
        <w:t xml:space="preserve">held </w:t>
      </w:r>
      <w:r>
        <w:rPr>
          <w:rFonts w:ascii="Calibri" w:hAnsi="Calibri" w:cs="Calibri"/>
          <w:sz w:val="22"/>
          <w:szCs w:val="22"/>
        </w:rPr>
        <w:t xml:space="preserve">at </w:t>
      </w:r>
      <w:r w:rsidR="000C7FFC">
        <w:rPr>
          <w:rFonts w:ascii="Calibri" w:hAnsi="Calibri" w:cs="Calibri"/>
          <w:sz w:val="22"/>
          <w:szCs w:val="22"/>
        </w:rPr>
        <w:t xml:space="preserve">Lingfield &amp; </w:t>
      </w:r>
      <w:proofErr w:type="spellStart"/>
      <w:r w:rsidR="000C7FFC">
        <w:rPr>
          <w:rFonts w:ascii="Calibri" w:hAnsi="Calibri" w:cs="Calibri"/>
          <w:sz w:val="22"/>
          <w:szCs w:val="22"/>
        </w:rPr>
        <w:t>Dormansland</w:t>
      </w:r>
      <w:proofErr w:type="spellEnd"/>
      <w:r w:rsidR="000C7FFC">
        <w:rPr>
          <w:rFonts w:ascii="Calibri" w:hAnsi="Calibri" w:cs="Calibri"/>
          <w:sz w:val="22"/>
          <w:szCs w:val="22"/>
        </w:rPr>
        <w:t xml:space="preserve"> Community Centre</w:t>
      </w:r>
      <w:r w:rsidRPr="009B1E40">
        <w:rPr>
          <w:rFonts w:ascii="Calibri" w:hAnsi="Calibri" w:cs="Calibri"/>
          <w:sz w:val="22"/>
          <w:szCs w:val="22"/>
        </w:rPr>
        <w:t xml:space="preserve">, </w:t>
      </w:r>
      <w:r>
        <w:rPr>
          <w:rFonts w:ascii="Calibri" w:hAnsi="Calibri" w:cs="Calibri"/>
          <w:sz w:val="22"/>
          <w:szCs w:val="22"/>
        </w:rPr>
        <w:t>1</w:t>
      </w:r>
      <w:r w:rsidR="001950CC">
        <w:rPr>
          <w:rFonts w:ascii="Calibri" w:hAnsi="Calibri" w:cs="Calibri"/>
          <w:sz w:val="22"/>
          <w:szCs w:val="22"/>
        </w:rPr>
        <w:t>8:30</w:t>
      </w:r>
      <w:r w:rsidRPr="009B1E40">
        <w:rPr>
          <w:rFonts w:ascii="Calibri" w:hAnsi="Calibri" w:cs="Calibri"/>
          <w:sz w:val="22"/>
          <w:szCs w:val="22"/>
        </w:rPr>
        <w:t xml:space="preserve">               </w:t>
      </w:r>
    </w:p>
    <w:p w14:paraId="1496E6DF" w14:textId="77777777" w:rsidR="00581780" w:rsidRDefault="00581780" w:rsidP="00581780">
      <w:pPr>
        <w:rPr>
          <w:rFonts w:ascii="Calibri" w:hAnsi="Calibri" w:cs="Calibri"/>
          <w:b/>
          <w:sz w:val="22"/>
          <w:szCs w:val="22"/>
        </w:rPr>
      </w:pPr>
    </w:p>
    <w:p w14:paraId="7C23B0FB" w14:textId="73ECAB3A" w:rsidR="00581780" w:rsidRDefault="00581780" w:rsidP="00581780">
      <w:pPr>
        <w:rPr>
          <w:rFonts w:ascii="Calibri" w:hAnsi="Calibri" w:cs="Calibri"/>
          <w:sz w:val="22"/>
          <w:szCs w:val="22"/>
        </w:rPr>
      </w:pPr>
      <w:r w:rsidRPr="00402A46">
        <w:rPr>
          <w:rFonts w:ascii="Calibri" w:hAnsi="Calibri" w:cs="Calibri"/>
          <w:b/>
          <w:sz w:val="22"/>
          <w:szCs w:val="22"/>
        </w:rPr>
        <w:t>Present:</w:t>
      </w:r>
      <w:r>
        <w:rPr>
          <w:rFonts w:ascii="Calibri" w:hAnsi="Calibri" w:cs="Calibri"/>
          <w:sz w:val="22"/>
          <w:szCs w:val="22"/>
        </w:rPr>
        <w:t xml:space="preserve"> </w:t>
      </w:r>
      <w:bookmarkStart w:id="1" w:name="_Hlk72479819"/>
      <w:r w:rsidR="008F0CF7">
        <w:rPr>
          <w:rFonts w:ascii="Calibri" w:hAnsi="Calibri" w:cs="Calibri"/>
          <w:sz w:val="22"/>
          <w:szCs w:val="22"/>
        </w:rPr>
        <w:t>Cllr</w:t>
      </w:r>
      <w:r w:rsidR="00734335">
        <w:rPr>
          <w:rFonts w:ascii="Calibri" w:hAnsi="Calibri" w:cs="Calibri"/>
          <w:sz w:val="22"/>
          <w:szCs w:val="22"/>
        </w:rPr>
        <w:t>s</w:t>
      </w:r>
      <w:r w:rsidR="008F0CF7">
        <w:rPr>
          <w:rFonts w:ascii="Calibri" w:hAnsi="Calibri" w:cs="Calibri"/>
          <w:sz w:val="22"/>
          <w:szCs w:val="22"/>
        </w:rPr>
        <w:t xml:space="preserve"> Lockwood (Chair), </w:t>
      </w:r>
      <w:r w:rsidR="00734335">
        <w:rPr>
          <w:rFonts w:ascii="Calibri" w:hAnsi="Calibri" w:cs="Calibri"/>
          <w:sz w:val="22"/>
          <w:szCs w:val="22"/>
        </w:rPr>
        <w:t>Downing, Fudge</w:t>
      </w:r>
      <w:r w:rsidR="00840BC5">
        <w:rPr>
          <w:rFonts w:ascii="Calibri" w:hAnsi="Calibri" w:cs="Calibri"/>
          <w:sz w:val="22"/>
          <w:szCs w:val="22"/>
        </w:rPr>
        <w:t xml:space="preserve">, Marks </w:t>
      </w:r>
      <w:r w:rsidR="001950CC">
        <w:rPr>
          <w:rFonts w:ascii="Calibri" w:hAnsi="Calibri" w:cs="Calibri"/>
          <w:sz w:val="22"/>
          <w:szCs w:val="22"/>
        </w:rPr>
        <w:t xml:space="preserve">and </w:t>
      </w:r>
      <w:proofErr w:type="spellStart"/>
      <w:r w:rsidR="008F0CF7">
        <w:rPr>
          <w:rFonts w:ascii="Calibri" w:hAnsi="Calibri" w:cs="Calibri"/>
          <w:sz w:val="22"/>
          <w:szCs w:val="22"/>
        </w:rPr>
        <w:t>Hearnden</w:t>
      </w:r>
      <w:proofErr w:type="spellEnd"/>
      <w:r w:rsidR="001950CC">
        <w:rPr>
          <w:rFonts w:ascii="Calibri" w:hAnsi="Calibri" w:cs="Calibri"/>
          <w:sz w:val="22"/>
          <w:szCs w:val="22"/>
        </w:rPr>
        <w:t>.</w:t>
      </w:r>
    </w:p>
    <w:bookmarkEnd w:id="1"/>
    <w:p w14:paraId="00498154" w14:textId="596657A7" w:rsidR="00581780" w:rsidRPr="009F58D9" w:rsidRDefault="00581780" w:rsidP="00581780">
      <w:pPr>
        <w:rPr>
          <w:rFonts w:ascii="Calibri" w:hAnsi="Calibri" w:cs="Calibri"/>
          <w:sz w:val="22"/>
          <w:szCs w:val="22"/>
        </w:rPr>
      </w:pPr>
      <w:r>
        <w:rPr>
          <w:rFonts w:ascii="Calibri" w:hAnsi="Calibri" w:cs="Calibri"/>
          <w:b/>
          <w:sz w:val="22"/>
          <w:szCs w:val="22"/>
        </w:rPr>
        <w:t>Absent:</w:t>
      </w:r>
      <w:r w:rsidR="00DA362A">
        <w:rPr>
          <w:rFonts w:ascii="Calibri" w:hAnsi="Calibri" w:cs="Calibri"/>
          <w:bCs/>
          <w:sz w:val="22"/>
          <w:szCs w:val="22"/>
        </w:rPr>
        <w:t xml:space="preserve"> </w:t>
      </w:r>
      <w:r w:rsidR="00840BC5">
        <w:rPr>
          <w:rFonts w:ascii="Calibri" w:hAnsi="Calibri" w:cs="Calibri"/>
          <w:bCs/>
          <w:sz w:val="22"/>
          <w:szCs w:val="22"/>
        </w:rPr>
        <w:t xml:space="preserve">None. </w:t>
      </w:r>
    </w:p>
    <w:p w14:paraId="320AAFFD" w14:textId="33BDB462" w:rsidR="001950CC" w:rsidRDefault="00581780" w:rsidP="00581780">
      <w:pPr>
        <w:rPr>
          <w:rFonts w:ascii="Calibri" w:hAnsi="Calibri" w:cs="Calibri"/>
          <w:sz w:val="22"/>
          <w:szCs w:val="22"/>
        </w:rPr>
      </w:pPr>
      <w:r w:rsidRPr="00402A46">
        <w:rPr>
          <w:rFonts w:ascii="Calibri" w:hAnsi="Calibri" w:cs="Calibri"/>
          <w:b/>
          <w:sz w:val="22"/>
          <w:szCs w:val="22"/>
        </w:rPr>
        <w:t>In attendance:</w:t>
      </w:r>
      <w:r>
        <w:rPr>
          <w:rFonts w:ascii="Calibri" w:hAnsi="Calibri" w:cs="Calibri"/>
          <w:b/>
          <w:sz w:val="22"/>
          <w:szCs w:val="22"/>
        </w:rPr>
        <w:t xml:space="preserve"> </w:t>
      </w:r>
      <w:r w:rsidR="00734335">
        <w:rPr>
          <w:rFonts w:ascii="Calibri" w:hAnsi="Calibri" w:cs="Calibri"/>
          <w:bCs/>
          <w:sz w:val="22"/>
          <w:szCs w:val="22"/>
        </w:rPr>
        <w:t xml:space="preserve">Emma Fulham </w:t>
      </w:r>
      <w:r w:rsidR="008F0CF7" w:rsidRPr="008F0CF7">
        <w:rPr>
          <w:rFonts w:ascii="Calibri" w:hAnsi="Calibri" w:cs="Calibri"/>
          <w:bCs/>
          <w:sz w:val="22"/>
          <w:szCs w:val="22"/>
        </w:rPr>
        <w:t>Clerk</w:t>
      </w:r>
      <w:r w:rsidR="00734335">
        <w:rPr>
          <w:rFonts w:ascii="Calibri" w:hAnsi="Calibri" w:cs="Calibri"/>
          <w:sz w:val="22"/>
          <w:szCs w:val="22"/>
        </w:rPr>
        <w:t xml:space="preserve">. </w:t>
      </w:r>
    </w:p>
    <w:p w14:paraId="1EF3159C" w14:textId="746EDEFB" w:rsidR="00581780" w:rsidRPr="007B5B0C" w:rsidRDefault="001950CC" w:rsidP="00581780">
      <w:pPr>
        <w:rPr>
          <w:rFonts w:ascii="Calibri" w:hAnsi="Calibri" w:cs="Calibri"/>
          <w:color w:val="FF0000"/>
          <w:sz w:val="22"/>
          <w:szCs w:val="22"/>
        </w:rPr>
      </w:pPr>
      <w:r>
        <w:rPr>
          <w:rFonts w:ascii="Calibri" w:hAnsi="Calibri" w:cs="Calibri"/>
          <w:sz w:val="22"/>
          <w:szCs w:val="22"/>
        </w:rPr>
        <w:t>One</w:t>
      </w:r>
      <w:r w:rsidRPr="001950CC">
        <w:rPr>
          <w:rFonts w:ascii="Calibri" w:hAnsi="Calibri" w:cs="Calibri"/>
          <w:sz w:val="22"/>
          <w:szCs w:val="22"/>
        </w:rPr>
        <w:t xml:space="preserve"> </w:t>
      </w:r>
      <w:r w:rsidR="00734335" w:rsidRPr="001950CC">
        <w:rPr>
          <w:rFonts w:ascii="Calibri" w:hAnsi="Calibri" w:cs="Calibri"/>
          <w:sz w:val="22"/>
          <w:szCs w:val="22"/>
        </w:rPr>
        <w:t>member of the public.</w:t>
      </w:r>
    </w:p>
    <w:p w14:paraId="6E90CDF3" w14:textId="77777777" w:rsidR="00581780" w:rsidRPr="009B1E40" w:rsidRDefault="00581780" w:rsidP="00581780">
      <w:pPr>
        <w:rPr>
          <w:rFonts w:ascii="Calibri" w:hAnsi="Calibri" w:cs="Calibri"/>
          <w:sz w:val="22"/>
          <w:szCs w:val="22"/>
        </w:rPr>
      </w:pPr>
      <w:r w:rsidRPr="009B1E40">
        <w:rPr>
          <w:rFonts w:ascii="Calibri" w:hAnsi="Calibri" w:cs="Calibri"/>
          <w:sz w:val="22"/>
          <w:szCs w:val="22"/>
        </w:rPr>
        <w:t>---------------------------------------------------------------------------------------------------------------------------------------------------</w:t>
      </w:r>
      <w:r>
        <w:rPr>
          <w:rFonts w:ascii="Calibri" w:hAnsi="Calibri" w:cs="Calibri"/>
          <w:sz w:val="22"/>
          <w:szCs w:val="22"/>
        </w:rPr>
        <w:t>-------------</w:t>
      </w:r>
    </w:p>
    <w:p w14:paraId="4439C80E" w14:textId="031420A2" w:rsidR="000C7FFC" w:rsidRPr="000C7FFC" w:rsidRDefault="00B522CA" w:rsidP="000C7FFC">
      <w:pPr>
        <w:contextualSpacing/>
        <w:rPr>
          <w:rFonts w:ascii="Calibri" w:hAnsi="Calibri"/>
          <w:b/>
          <w:sz w:val="22"/>
          <w:szCs w:val="22"/>
        </w:rPr>
      </w:pPr>
      <w:r>
        <w:rPr>
          <w:rFonts w:ascii="Calibri" w:hAnsi="Calibri"/>
          <w:b/>
          <w:sz w:val="22"/>
          <w:szCs w:val="22"/>
        </w:rPr>
        <w:t>P</w:t>
      </w:r>
      <w:r w:rsidR="00AF424B">
        <w:rPr>
          <w:rFonts w:ascii="Calibri" w:hAnsi="Calibri"/>
          <w:b/>
          <w:sz w:val="22"/>
          <w:szCs w:val="22"/>
        </w:rPr>
        <w:t>20</w:t>
      </w:r>
      <w:r w:rsidR="00F15341">
        <w:rPr>
          <w:rFonts w:ascii="Calibri" w:hAnsi="Calibri"/>
          <w:b/>
          <w:sz w:val="22"/>
          <w:szCs w:val="22"/>
        </w:rPr>
        <w:t>2</w:t>
      </w:r>
      <w:r w:rsidR="001B4828">
        <w:rPr>
          <w:rFonts w:ascii="Calibri" w:hAnsi="Calibri"/>
          <w:b/>
          <w:sz w:val="22"/>
          <w:szCs w:val="22"/>
        </w:rPr>
        <w:t>5</w:t>
      </w:r>
      <w:r w:rsidR="00AF424B">
        <w:rPr>
          <w:rFonts w:ascii="Calibri" w:hAnsi="Calibri"/>
          <w:b/>
          <w:sz w:val="22"/>
          <w:szCs w:val="22"/>
        </w:rPr>
        <w:t>/</w:t>
      </w:r>
      <w:r w:rsidR="00734335">
        <w:rPr>
          <w:rFonts w:ascii="Calibri" w:hAnsi="Calibri"/>
          <w:b/>
          <w:sz w:val="22"/>
          <w:szCs w:val="22"/>
        </w:rPr>
        <w:t>10</w:t>
      </w:r>
      <w:r w:rsidR="000C7FFC">
        <w:rPr>
          <w:rFonts w:ascii="Calibri" w:hAnsi="Calibri"/>
          <w:b/>
          <w:sz w:val="22"/>
          <w:szCs w:val="22"/>
        </w:rPr>
        <w:t>/</w:t>
      </w:r>
      <w:r w:rsidR="00AF424B">
        <w:rPr>
          <w:rFonts w:ascii="Calibri" w:hAnsi="Calibri"/>
          <w:b/>
          <w:sz w:val="22"/>
          <w:szCs w:val="22"/>
        </w:rPr>
        <w:t>1</w:t>
      </w:r>
      <w:r w:rsidR="000C7FFC">
        <w:rPr>
          <w:rFonts w:ascii="Calibri" w:hAnsi="Calibri"/>
          <w:b/>
          <w:sz w:val="22"/>
          <w:szCs w:val="22"/>
        </w:rPr>
        <w:t xml:space="preserve">: </w:t>
      </w:r>
      <w:r w:rsidR="000C7FFC" w:rsidRPr="000C7FFC">
        <w:rPr>
          <w:rFonts w:ascii="Calibri" w:hAnsi="Calibri"/>
          <w:b/>
          <w:sz w:val="22"/>
          <w:szCs w:val="22"/>
        </w:rPr>
        <w:t>Apologies for absence</w:t>
      </w:r>
    </w:p>
    <w:p w14:paraId="77BCA6C3" w14:textId="6483C635" w:rsidR="000C7FFC" w:rsidRPr="008F0CF7" w:rsidRDefault="00840BC5" w:rsidP="000C7FFC">
      <w:pPr>
        <w:contextualSpacing/>
        <w:rPr>
          <w:rFonts w:ascii="Calibri" w:hAnsi="Calibri"/>
          <w:bCs/>
          <w:sz w:val="22"/>
          <w:szCs w:val="22"/>
        </w:rPr>
      </w:pPr>
      <w:r>
        <w:rPr>
          <w:rFonts w:ascii="Calibri" w:hAnsi="Calibri"/>
          <w:bCs/>
          <w:sz w:val="22"/>
          <w:szCs w:val="22"/>
        </w:rPr>
        <w:t xml:space="preserve">None. </w:t>
      </w:r>
    </w:p>
    <w:p w14:paraId="1B567357" w14:textId="77777777" w:rsidR="000C7FFC" w:rsidRPr="00AF4BFA" w:rsidRDefault="000C7FFC" w:rsidP="00AF4BFA">
      <w:pPr>
        <w:contextualSpacing/>
        <w:rPr>
          <w:rFonts w:ascii="Calibri" w:hAnsi="Calibri"/>
          <w:sz w:val="22"/>
          <w:szCs w:val="22"/>
        </w:rPr>
      </w:pPr>
    </w:p>
    <w:p w14:paraId="152A8DCB" w14:textId="7A5A7C9D" w:rsidR="009D1C5E" w:rsidRDefault="00B522CA" w:rsidP="000C7FFC">
      <w:pPr>
        <w:contextualSpacing/>
        <w:rPr>
          <w:rFonts w:ascii="Calibri" w:hAnsi="Calibri"/>
          <w:b/>
          <w:sz w:val="22"/>
          <w:szCs w:val="22"/>
        </w:rPr>
      </w:pPr>
      <w:r>
        <w:rPr>
          <w:rFonts w:ascii="Calibri" w:hAnsi="Calibri"/>
          <w:b/>
          <w:sz w:val="22"/>
          <w:szCs w:val="22"/>
        </w:rPr>
        <w:t>P</w:t>
      </w:r>
      <w:r w:rsidR="00AF424B">
        <w:rPr>
          <w:rFonts w:ascii="Calibri" w:hAnsi="Calibri"/>
          <w:b/>
          <w:sz w:val="22"/>
          <w:szCs w:val="22"/>
        </w:rPr>
        <w:t>202</w:t>
      </w:r>
      <w:r w:rsidR="001B4828">
        <w:rPr>
          <w:rFonts w:ascii="Calibri" w:hAnsi="Calibri"/>
          <w:b/>
          <w:sz w:val="22"/>
          <w:szCs w:val="22"/>
        </w:rPr>
        <w:t>5</w:t>
      </w:r>
      <w:r w:rsidR="00A741ED">
        <w:rPr>
          <w:rFonts w:ascii="Calibri" w:hAnsi="Calibri"/>
          <w:b/>
          <w:sz w:val="22"/>
          <w:szCs w:val="22"/>
        </w:rPr>
        <w:t>/</w:t>
      </w:r>
      <w:r w:rsidR="00734335">
        <w:rPr>
          <w:rFonts w:ascii="Calibri" w:hAnsi="Calibri"/>
          <w:b/>
          <w:sz w:val="22"/>
          <w:szCs w:val="22"/>
        </w:rPr>
        <w:t>10</w:t>
      </w:r>
      <w:r w:rsidR="00F15341">
        <w:rPr>
          <w:rFonts w:ascii="Calibri" w:hAnsi="Calibri"/>
          <w:b/>
          <w:sz w:val="22"/>
          <w:szCs w:val="22"/>
        </w:rPr>
        <w:t>/2</w:t>
      </w:r>
      <w:r w:rsidR="000C7FFC">
        <w:rPr>
          <w:rFonts w:ascii="Calibri" w:hAnsi="Calibri"/>
          <w:b/>
          <w:sz w:val="22"/>
          <w:szCs w:val="22"/>
        </w:rPr>
        <w:t xml:space="preserve">: </w:t>
      </w:r>
      <w:r w:rsidR="000C7FFC" w:rsidRPr="000C7FFC">
        <w:rPr>
          <w:rFonts w:ascii="Calibri" w:hAnsi="Calibri"/>
          <w:b/>
          <w:sz w:val="22"/>
          <w:szCs w:val="22"/>
        </w:rPr>
        <w:t>Declarations of interest/Request for dispensations</w:t>
      </w:r>
      <w:r w:rsidR="002A1305">
        <w:rPr>
          <w:rFonts w:ascii="Calibri" w:hAnsi="Calibri"/>
          <w:b/>
          <w:sz w:val="22"/>
          <w:szCs w:val="22"/>
        </w:rPr>
        <w:t>.</w:t>
      </w:r>
    </w:p>
    <w:p w14:paraId="5E9384AE" w14:textId="7FCA79B3" w:rsidR="002E1640" w:rsidRPr="00AF4BFA" w:rsidRDefault="001950CC" w:rsidP="000C7FFC">
      <w:pPr>
        <w:contextualSpacing/>
        <w:rPr>
          <w:rFonts w:ascii="Calibri" w:hAnsi="Calibri"/>
          <w:bCs/>
          <w:sz w:val="22"/>
          <w:szCs w:val="22"/>
        </w:rPr>
      </w:pPr>
      <w:r>
        <w:rPr>
          <w:rFonts w:ascii="Calibri" w:hAnsi="Calibri"/>
          <w:bCs/>
          <w:sz w:val="22"/>
          <w:szCs w:val="22"/>
        </w:rPr>
        <w:t xml:space="preserve">Cllr Lockwood and </w:t>
      </w:r>
      <w:proofErr w:type="spellStart"/>
      <w:r>
        <w:rPr>
          <w:rFonts w:ascii="Calibri" w:hAnsi="Calibri"/>
          <w:bCs/>
          <w:sz w:val="22"/>
          <w:szCs w:val="22"/>
        </w:rPr>
        <w:t>Hearden</w:t>
      </w:r>
      <w:proofErr w:type="spellEnd"/>
      <w:r>
        <w:rPr>
          <w:rFonts w:ascii="Calibri" w:hAnsi="Calibri"/>
          <w:bCs/>
          <w:sz w:val="22"/>
          <w:szCs w:val="22"/>
        </w:rPr>
        <w:t xml:space="preserve"> </w:t>
      </w:r>
    </w:p>
    <w:p w14:paraId="5C55EA44" w14:textId="77777777" w:rsidR="000C7FFC" w:rsidRPr="00AF4BFA" w:rsidRDefault="000C7FFC" w:rsidP="00AF4BFA">
      <w:pPr>
        <w:contextualSpacing/>
        <w:rPr>
          <w:rFonts w:asciiTheme="minorHAnsi" w:hAnsiTheme="minorHAnsi" w:cstheme="minorHAnsi"/>
          <w:sz w:val="22"/>
          <w:szCs w:val="22"/>
        </w:rPr>
      </w:pPr>
    </w:p>
    <w:p w14:paraId="3DC58974" w14:textId="11286AC3" w:rsidR="009D1C5E" w:rsidRDefault="00B522CA" w:rsidP="00607980">
      <w:pPr>
        <w:contextualSpacing/>
        <w:rPr>
          <w:rFonts w:asciiTheme="minorHAnsi" w:hAnsiTheme="minorHAnsi" w:cstheme="minorHAnsi"/>
          <w:b/>
          <w:sz w:val="22"/>
          <w:szCs w:val="22"/>
        </w:rPr>
      </w:pPr>
      <w:r>
        <w:rPr>
          <w:rFonts w:asciiTheme="minorHAnsi" w:hAnsiTheme="minorHAnsi" w:cstheme="minorHAnsi"/>
          <w:b/>
          <w:sz w:val="22"/>
          <w:szCs w:val="22"/>
        </w:rPr>
        <w:t>P</w:t>
      </w:r>
      <w:r w:rsidR="00AF424B">
        <w:rPr>
          <w:rFonts w:asciiTheme="minorHAnsi" w:hAnsiTheme="minorHAnsi" w:cstheme="minorHAnsi"/>
          <w:b/>
          <w:sz w:val="22"/>
          <w:szCs w:val="22"/>
        </w:rPr>
        <w:t>202</w:t>
      </w:r>
      <w:r w:rsidR="001B4828">
        <w:rPr>
          <w:rFonts w:asciiTheme="minorHAnsi" w:hAnsiTheme="minorHAnsi" w:cstheme="minorHAnsi"/>
          <w:b/>
          <w:sz w:val="22"/>
          <w:szCs w:val="22"/>
        </w:rPr>
        <w:t>5</w:t>
      </w:r>
      <w:r w:rsidR="00A741ED">
        <w:rPr>
          <w:rFonts w:asciiTheme="minorHAnsi" w:hAnsiTheme="minorHAnsi" w:cstheme="minorHAnsi"/>
          <w:b/>
          <w:sz w:val="22"/>
          <w:szCs w:val="22"/>
        </w:rPr>
        <w:t>/</w:t>
      </w:r>
      <w:r w:rsidR="00734335">
        <w:rPr>
          <w:rFonts w:asciiTheme="minorHAnsi" w:hAnsiTheme="minorHAnsi" w:cstheme="minorHAnsi"/>
          <w:b/>
          <w:sz w:val="22"/>
          <w:szCs w:val="22"/>
        </w:rPr>
        <w:t>10</w:t>
      </w:r>
      <w:r w:rsidR="00F15341">
        <w:rPr>
          <w:rFonts w:asciiTheme="minorHAnsi" w:hAnsiTheme="minorHAnsi" w:cstheme="minorHAnsi"/>
          <w:b/>
          <w:sz w:val="22"/>
          <w:szCs w:val="22"/>
        </w:rPr>
        <w:t>/3</w:t>
      </w:r>
      <w:r w:rsidR="000C7FFC">
        <w:rPr>
          <w:rFonts w:asciiTheme="minorHAnsi" w:hAnsiTheme="minorHAnsi" w:cstheme="minorHAnsi"/>
          <w:b/>
          <w:sz w:val="22"/>
          <w:szCs w:val="22"/>
        </w:rPr>
        <w:t xml:space="preserve">: </w:t>
      </w:r>
      <w:r w:rsidR="000C7FFC" w:rsidRPr="000C7FFC">
        <w:rPr>
          <w:rFonts w:asciiTheme="minorHAnsi" w:hAnsiTheme="minorHAnsi" w:cstheme="minorHAnsi"/>
          <w:b/>
          <w:sz w:val="22"/>
          <w:szCs w:val="22"/>
        </w:rPr>
        <w:t>Public Participation</w:t>
      </w:r>
      <w:r w:rsidR="00F15341">
        <w:rPr>
          <w:rFonts w:asciiTheme="minorHAnsi" w:hAnsiTheme="minorHAnsi" w:cstheme="minorHAnsi"/>
          <w:b/>
          <w:sz w:val="22"/>
          <w:szCs w:val="22"/>
        </w:rPr>
        <w:t xml:space="preserve">. </w:t>
      </w:r>
    </w:p>
    <w:p w14:paraId="6709117C" w14:textId="1FACA869" w:rsidR="00517845" w:rsidRDefault="00F15341" w:rsidP="00607980">
      <w:pPr>
        <w:contextualSpacing/>
        <w:rPr>
          <w:rFonts w:asciiTheme="minorHAnsi" w:hAnsiTheme="minorHAnsi" w:cstheme="minorHAnsi"/>
          <w:b/>
          <w:sz w:val="22"/>
          <w:szCs w:val="22"/>
        </w:rPr>
      </w:pPr>
      <w:r w:rsidRPr="00F15341">
        <w:rPr>
          <w:rFonts w:asciiTheme="minorHAnsi" w:hAnsiTheme="minorHAnsi" w:cstheme="minorHAnsi"/>
          <w:sz w:val="22"/>
          <w:szCs w:val="22"/>
        </w:rPr>
        <w:t>None.</w:t>
      </w:r>
    </w:p>
    <w:p w14:paraId="61F0B9A1" w14:textId="77777777" w:rsidR="00F15341" w:rsidRDefault="00F15341" w:rsidP="00411768">
      <w:pPr>
        <w:contextualSpacing/>
        <w:rPr>
          <w:rFonts w:asciiTheme="minorHAnsi" w:hAnsiTheme="minorHAnsi" w:cstheme="minorHAnsi"/>
          <w:b/>
          <w:sz w:val="22"/>
          <w:szCs w:val="22"/>
        </w:rPr>
      </w:pPr>
    </w:p>
    <w:p w14:paraId="6B0E51CB" w14:textId="1A578233" w:rsidR="00411768" w:rsidRPr="00411768" w:rsidRDefault="00411768" w:rsidP="00411768">
      <w:pPr>
        <w:contextualSpacing/>
        <w:rPr>
          <w:rFonts w:asciiTheme="minorHAnsi" w:hAnsiTheme="minorHAnsi" w:cstheme="minorHAnsi"/>
          <w:b/>
          <w:sz w:val="22"/>
          <w:szCs w:val="22"/>
        </w:rPr>
      </w:pPr>
      <w:r>
        <w:rPr>
          <w:rFonts w:asciiTheme="minorHAnsi" w:hAnsiTheme="minorHAnsi" w:cstheme="minorHAnsi"/>
          <w:b/>
          <w:sz w:val="22"/>
          <w:szCs w:val="22"/>
        </w:rPr>
        <w:t>P</w:t>
      </w:r>
      <w:r w:rsidR="00AF424B">
        <w:rPr>
          <w:rFonts w:asciiTheme="minorHAnsi" w:hAnsiTheme="minorHAnsi" w:cstheme="minorHAnsi"/>
          <w:b/>
          <w:sz w:val="22"/>
          <w:szCs w:val="22"/>
        </w:rPr>
        <w:t>202</w:t>
      </w:r>
      <w:r w:rsidR="001B4828">
        <w:rPr>
          <w:rFonts w:asciiTheme="minorHAnsi" w:hAnsiTheme="minorHAnsi" w:cstheme="minorHAnsi"/>
          <w:b/>
          <w:sz w:val="22"/>
          <w:szCs w:val="22"/>
        </w:rPr>
        <w:t>5</w:t>
      </w:r>
      <w:r w:rsidR="00A741ED">
        <w:rPr>
          <w:rFonts w:asciiTheme="minorHAnsi" w:hAnsiTheme="minorHAnsi" w:cstheme="minorHAnsi"/>
          <w:b/>
          <w:sz w:val="22"/>
          <w:szCs w:val="22"/>
        </w:rPr>
        <w:t>/</w:t>
      </w:r>
      <w:r w:rsidR="00734335">
        <w:rPr>
          <w:rFonts w:asciiTheme="minorHAnsi" w:hAnsiTheme="minorHAnsi" w:cstheme="minorHAnsi"/>
          <w:b/>
          <w:sz w:val="22"/>
          <w:szCs w:val="22"/>
        </w:rPr>
        <w:t>10</w:t>
      </w:r>
      <w:r w:rsidR="00F15341">
        <w:rPr>
          <w:rFonts w:asciiTheme="minorHAnsi" w:hAnsiTheme="minorHAnsi" w:cstheme="minorHAnsi"/>
          <w:b/>
          <w:sz w:val="22"/>
          <w:szCs w:val="22"/>
        </w:rPr>
        <w:t>/4</w:t>
      </w:r>
      <w:r w:rsidR="000C7FFC">
        <w:rPr>
          <w:rFonts w:asciiTheme="minorHAnsi" w:hAnsiTheme="minorHAnsi" w:cstheme="minorHAnsi"/>
          <w:b/>
          <w:sz w:val="22"/>
          <w:szCs w:val="22"/>
        </w:rPr>
        <w:t xml:space="preserve">: </w:t>
      </w:r>
      <w:r w:rsidRPr="00411768">
        <w:rPr>
          <w:rFonts w:asciiTheme="minorHAnsi" w:hAnsiTheme="minorHAnsi" w:cstheme="minorHAnsi"/>
          <w:b/>
          <w:sz w:val="22"/>
          <w:szCs w:val="22"/>
        </w:rPr>
        <w:t xml:space="preserve">Planning Committee meeting minutes: </w:t>
      </w:r>
      <w:r w:rsidR="008F0CF7">
        <w:rPr>
          <w:rFonts w:asciiTheme="minorHAnsi" w:hAnsiTheme="minorHAnsi" w:cstheme="minorHAnsi"/>
          <w:b/>
          <w:sz w:val="22"/>
          <w:szCs w:val="22"/>
        </w:rPr>
        <w:t>12</w:t>
      </w:r>
      <w:r w:rsidR="008F0CF7" w:rsidRPr="008F0CF7">
        <w:rPr>
          <w:rFonts w:asciiTheme="minorHAnsi" w:hAnsiTheme="minorHAnsi" w:cstheme="minorHAnsi"/>
          <w:b/>
          <w:sz w:val="22"/>
          <w:szCs w:val="22"/>
          <w:vertAlign w:val="superscript"/>
        </w:rPr>
        <w:t>th</w:t>
      </w:r>
      <w:r w:rsidR="008F0CF7">
        <w:rPr>
          <w:rFonts w:asciiTheme="minorHAnsi" w:hAnsiTheme="minorHAnsi" w:cstheme="minorHAnsi"/>
          <w:b/>
          <w:sz w:val="22"/>
          <w:szCs w:val="22"/>
        </w:rPr>
        <w:t xml:space="preserve"> February 2025</w:t>
      </w:r>
      <w:r w:rsidR="00734335">
        <w:rPr>
          <w:rFonts w:asciiTheme="minorHAnsi" w:hAnsiTheme="minorHAnsi" w:cstheme="minorHAnsi"/>
          <w:b/>
          <w:sz w:val="22"/>
          <w:szCs w:val="22"/>
        </w:rPr>
        <w:t xml:space="preserve"> and 11</w:t>
      </w:r>
      <w:r w:rsidR="00734335" w:rsidRPr="00734335">
        <w:rPr>
          <w:rFonts w:asciiTheme="minorHAnsi" w:hAnsiTheme="minorHAnsi" w:cstheme="minorHAnsi"/>
          <w:b/>
          <w:sz w:val="22"/>
          <w:szCs w:val="22"/>
          <w:vertAlign w:val="superscript"/>
        </w:rPr>
        <w:t>th</w:t>
      </w:r>
      <w:r w:rsidR="00734335">
        <w:rPr>
          <w:rFonts w:asciiTheme="minorHAnsi" w:hAnsiTheme="minorHAnsi" w:cstheme="minorHAnsi"/>
          <w:b/>
          <w:sz w:val="22"/>
          <w:szCs w:val="22"/>
        </w:rPr>
        <w:t xml:space="preserve"> June 2025.</w:t>
      </w:r>
    </w:p>
    <w:p w14:paraId="1F64BFB3" w14:textId="6D1D71E2" w:rsidR="00793EE1" w:rsidRDefault="001950CC" w:rsidP="00F008EA">
      <w:pPr>
        <w:contextualSpacing/>
        <w:rPr>
          <w:rFonts w:ascii="Calibri" w:hAnsi="Calibri"/>
          <w:sz w:val="22"/>
          <w:szCs w:val="22"/>
        </w:rPr>
      </w:pPr>
      <w:r w:rsidRPr="001950CC">
        <w:rPr>
          <w:rFonts w:ascii="Calibri" w:hAnsi="Calibri"/>
          <w:bCs/>
          <w:sz w:val="22"/>
          <w:szCs w:val="22"/>
        </w:rPr>
        <w:t xml:space="preserve">Unanimously </w:t>
      </w:r>
      <w:r w:rsidR="00411768" w:rsidRPr="00411768">
        <w:rPr>
          <w:rFonts w:ascii="Calibri" w:hAnsi="Calibri"/>
          <w:b/>
          <w:sz w:val="22"/>
          <w:szCs w:val="22"/>
        </w:rPr>
        <w:t>RESOLVE</w:t>
      </w:r>
      <w:r w:rsidR="00411768">
        <w:rPr>
          <w:rFonts w:ascii="Calibri" w:hAnsi="Calibri"/>
          <w:b/>
          <w:sz w:val="22"/>
          <w:szCs w:val="22"/>
        </w:rPr>
        <w:t>D</w:t>
      </w:r>
      <w:r w:rsidR="00411768" w:rsidRPr="00411768">
        <w:rPr>
          <w:rFonts w:ascii="Calibri" w:hAnsi="Calibri"/>
          <w:sz w:val="22"/>
          <w:szCs w:val="22"/>
        </w:rPr>
        <w:t xml:space="preserve"> </w:t>
      </w:r>
      <w:r w:rsidR="00734335">
        <w:rPr>
          <w:rFonts w:ascii="Calibri" w:hAnsi="Calibri"/>
          <w:sz w:val="22"/>
          <w:szCs w:val="22"/>
        </w:rPr>
        <w:t>to approve</w:t>
      </w:r>
      <w:r w:rsidR="00411768" w:rsidRPr="00411768">
        <w:rPr>
          <w:rFonts w:ascii="Calibri" w:hAnsi="Calibri"/>
          <w:sz w:val="22"/>
          <w:szCs w:val="22"/>
        </w:rPr>
        <w:t xml:space="preserve"> </w:t>
      </w:r>
      <w:r w:rsidR="00411768" w:rsidRPr="00411768">
        <w:rPr>
          <w:rFonts w:asciiTheme="minorHAnsi" w:hAnsiTheme="minorHAnsi" w:cstheme="minorHAnsi"/>
          <w:sz w:val="22"/>
          <w:szCs w:val="22"/>
        </w:rPr>
        <w:t xml:space="preserve">the </w:t>
      </w:r>
      <w:r w:rsidR="00793EE1" w:rsidRPr="008F0BDC">
        <w:rPr>
          <w:rFonts w:asciiTheme="minorHAnsi" w:hAnsiTheme="minorHAnsi" w:cstheme="minorHAnsi"/>
          <w:sz w:val="22"/>
          <w:szCs w:val="22"/>
        </w:rPr>
        <w:t>minutes</w:t>
      </w:r>
      <w:r w:rsidR="00793EE1" w:rsidRPr="00ED486C">
        <w:rPr>
          <w:rFonts w:asciiTheme="minorHAnsi" w:hAnsiTheme="minorHAnsi" w:cstheme="minorHAnsi"/>
          <w:sz w:val="22"/>
          <w:szCs w:val="22"/>
        </w:rPr>
        <w:t xml:space="preserve"> o</w:t>
      </w:r>
      <w:r w:rsidR="00793EE1" w:rsidRPr="0093508B">
        <w:rPr>
          <w:rFonts w:ascii="Calibri" w:hAnsi="Calibri"/>
          <w:sz w:val="22"/>
          <w:szCs w:val="22"/>
        </w:rPr>
        <w:t>f</w:t>
      </w:r>
      <w:r w:rsidR="00793EE1" w:rsidRPr="006F5EDF">
        <w:rPr>
          <w:rFonts w:ascii="Calibri" w:hAnsi="Calibri"/>
          <w:sz w:val="22"/>
          <w:szCs w:val="22"/>
        </w:rPr>
        <w:t xml:space="preserve"> the</w:t>
      </w:r>
      <w:r w:rsidR="00793EE1" w:rsidRPr="0009697D">
        <w:rPr>
          <w:rFonts w:ascii="Calibri" w:hAnsi="Calibri"/>
          <w:sz w:val="22"/>
          <w:szCs w:val="22"/>
        </w:rPr>
        <w:t xml:space="preserve"> </w:t>
      </w:r>
      <w:r w:rsidR="00793EE1">
        <w:rPr>
          <w:rFonts w:ascii="Calibri" w:hAnsi="Calibri"/>
          <w:sz w:val="22"/>
          <w:szCs w:val="22"/>
        </w:rPr>
        <w:t>meeting</w:t>
      </w:r>
      <w:r w:rsidR="00734335">
        <w:rPr>
          <w:rFonts w:ascii="Calibri" w:hAnsi="Calibri"/>
          <w:sz w:val="22"/>
          <w:szCs w:val="22"/>
        </w:rPr>
        <w:t>s</w:t>
      </w:r>
      <w:r w:rsidR="00793EE1">
        <w:rPr>
          <w:rFonts w:ascii="Calibri" w:hAnsi="Calibri"/>
          <w:sz w:val="22"/>
          <w:szCs w:val="22"/>
        </w:rPr>
        <w:t xml:space="preserve"> </w:t>
      </w:r>
      <w:r w:rsidR="00411768" w:rsidRPr="00411768">
        <w:rPr>
          <w:rFonts w:ascii="Calibri" w:hAnsi="Calibri"/>
          <w:sz w:val="22"/>
          <w:szCs w:val="22"/>
        </w:rPr>
        <w:t>of the Co</w:t>
      </w:r>
      <w:r w:rsidR="00734335">
        <w:rPr>
          <w:rFonts w:ascii="Calibri" w:hAnsi="Calibri"/>
          <w:sz w:val="22"/>
          <w:szCs w:val="22"/>
        </w:rPr>
        <w:t>mmittee</w:t>
      </w:r>
      <w:r w:rsidR="00411768" w:rsidRPr="00411768">
        <w:rPr>
          <w:rFonts w:ascii="Calibri" w:hAnsi="Calibri"/>
          <w:sz w:val="22"/>
          <w:szCs w:val="22"/>
        </w:rPr>
        <w:t xml:space="preserve"> as above having been previously circulated</w:t>
      </w:r>
      <w:r w:rsidR="00734335">
        <w:rPr>
          <w:rFonts w:ascii="Calibri" w:hAnsi="Calibri"/>
          <w:sz w:val="22"/>
          <w:szCs w:val="22"/>
        </w:rPr>
        <w:t xml:space="preserve">. </w:t>
      </w:r>
    </w:p>
    <w:p w14:paraId="101C7BCA" w14:textId="77777777" w:rsidR="00734335" w:rsidRDefault="00734335" w:rsidP="00F008EA">
      <w:pPr>
        <w:contextualSpacing/>
        <w:rPr>
          <w:rFonts w:ascii="Calibri" w:hAnsi="Calibri"/>
          <w:sz w:val="22"/>
          <w:szCs w:val="22"/>
        </w:rPr>
      </w:pPr>
    </w:p>
    <w:p w14:paraId="44D8D41D" w14:textId="3702421F" w:rsidR="00734335" w:rsidRPr="00D64847" w:rsidRDefault="00734335" w:rsidP="00734335">
      <w:pPr>
        <w:rPr>
          <w:rFonts w:asciiTheme="minorHAnsi" w:hAnsiTheme="minorHAnsi" w:cstheme="minorHAnsi"/>
          <w:color w:val="0B0C0C"/>
          <w:sz w:val="22"/>
          <w:szCs w:val="22"/>
          <w:lang w:eastAsia="en-GB"/>
        </w:rPr>
      </w:pPr>
      <w:r>
        <w:rPr>
          <w:rFonts w:ascii="Calibri" w:hAnsi="Calibri"/>
          <w:b/>
          <w:bCs/>
          <w:sz w:val="22"/>
          <w:szCs w:val="22"/>
        </w:rPr>
        <w:t xml:space="preserve">P2025/10/5: </w:t>
      </w:r>
      <w:r w:rsidRPr="00734335">
        <w:rPr>
          <w:rFonts w:ascii="Calibri" w:hAnsi="Calibri"/>
          <w:b/>
          <w:bCs/>
          <w:sz w:val="22"/>
          <w:szCs w:val="22"/>
        </w:rPr>
        <w:t>Correspondence received</w:t>
      </w:r>
      <w:r>
        <w:rPr>
          <w:rFonts w:ascii="Calibri" w:hAnsi="Calibri"/>
          <w:b/>
          <w:bCs/>
          <w:sz w:val="22"/>
          <w:szCs w:val="22"/>
        </w:rPr>
        <w:t>.</w:t>
      </w:r>
      <w:r w:rsidRPr="00734335">
        <w:rPr>
          <w:rFonts w:ascii="Calibri" w:hAnsi="Calibri"/>
          <w:sz w:val="22"/>
          <w:szCs w:val="22"/>
        </w:rPr>
        <w:br/>
      </w:r>
      <w:r w:rsidRPr="00D64847">
        <w:rPr>
          <w:rFonts w:asciiTheme="minorHAnsi" w:hAnsiTheme="minorHAnsi" w:cstheme="minorHAnsi"/>
          <w:color w:val="0B0C0C"/>
          <w:sz w:val="22"/>
          <w:szCs w:val="22"/>
        </w:rPr>
        <w:t>Application by Gatwick Airport Limited for an Order Granting Development Consent for the Gatwick Airport Northern Runway Project</w:t>
      </w:r>
      <w:r>
        <w:rPr>
          <w:rFonts w:asciiTheme="minorHAnsi" w:hAnsiTheme="minorHAnsi" w:cstheme="minorHAnsi"/>
          <w:color w:val="0B0C0C"/>
          <w:sz w:val="22"/>
          <w:szCs w:val="22"/>
          <w:lang w:eastAsia="en-GB"/>
        </w:rPr>
        <w:t xml:space="preserve">. </w:t>
      </w:r>
      <w:r w:rsidRPr="00D64847">
        <w:rPr>
          <w:rFonts w:asciiTheme="minorHAnsi" w:hAnsiTheme="minorHAnsi" w:cstheme="minorHAnsi"/>
          <w:color w:val="0B0C0C"/>
          <w:sz w:val="22"/>
          <w:szCs w:val="22"/>
        </w:rPr>
        <w:t>Notice of Secretary of State’s decision</w:t>
      </w:r>
      <w:r>
        <w:rPr>
          <w:rFonts w:asciiTheme="minorHAnsi" w:hAnsiTheme="minorHAnsi" w:cstheme="minorHAnsi"/>
          <w:color w:val="0B0C0C"/>
          <w:sz w:val="22"/>
          <w:szCs w:val="22"/>
          <w:lang w:eastAsia="en-GB"/>
        </w:rPr>
        <w:t xml:space="preserve">. </w:t>
      </w:r>
      <w:r w:rsidRPr="00D64847">
        <w:rPr>
          <w:rFonts w:asciiTheme="minorHAnsi" w:hAnsiTheme="minorHAnsi" w:cstheme="minorHAnsi"/>
          <w:color w:val="0B0C0C"/>
          <w:sz w:val="22"/>
          <w:szCs w:val="22"/>
        </w:rPr>
        <w:t>Interested Party Reference number: GATW-S574425</w:t>
      </w:r>
    </w:p>
    <w:p w14:paraId="4D4E3088" w14:textId="2DECEF5E" w:rsidR="00734335" w:rsidRPr="00D64847" w:rsidRDefault="00734335" w:rsidP="00734335">
      <w:pPr>
        <w:pStyle w:val="NormalWeb"/>
        <w:spacing w:before="0" w:beforeAutospacing="0" w:after="300" w:afterAutospacing="0"/>
        <w:rPr>
          <w:rFonts w:asciiTheme="minorHAnsi" w:hAnsiTheme="minorHAnsi" w:cstheme="minorHAnsi"/>
          <w:color w:val="0B0C0C"/>
        </w:rPr>
      </w:pPr>
      <w:r w:rsidRPr="00D64847">
        <w:rPr>
          <w:rFonts w:asciiTheme="minorHAnsi" w:hAnsiTheme="minorHAnsi" w:cstheme="minorHAnsi"/>
          <w:color w:val="0B0C0C"/>
        </w:rPr>
        <w:t>A letter, providing notification of the publication of the Secretary of State’s (SoS) decision and statement of reasons and the Order granting development consent in</w:t>
      </w:r>
      <w:r>
        <w:rPr>
          <w:rFonts w:asciiTheme="minorHAnsi" w:hAnsiTheme="minorHAnsi" w:cstheme="minorHAnsi"/>
          <w:color w:val="0B0C0C"/>
        </w:rPr>
        <w:t xml:space="preserve"> r</w:t>
      </w:r>
      <w:r w:rsidRPr="00D64847">
        <w:rPr>
          <w:rFonts w:asciiTheme="minorHAnsi" w:hAnsiTheme="minorHAnsi" w:cstheme="minorHAnsi"/>
          <w:color w:val="0B0C0C"/>
        </w:rPr>
        <w:t>elation to the above application, has been published on the National Infrastructure Planning website.</w:t>
      </w:r>
      <w:r>
        <w:rPr>
          <w:rFonts w:asciiTheme="minorHAnsi" w:hAnsiTheme="minorHAnsi" w:cstheme="minorHAnsi"/>
          <w:color w:val="0B0C0C"/>
        </w:rPr>
        <w:t xml:space="preserve"> Links to t</w:t>
      </w:r>
      <w:r w:rsidRPr="00D64847">
        <w:rPr>
          <w:rFonts w:asciiTheme="minorHAnsi" w:hAnsiTheme="minorHAnsi" w:cstheme="minorHAnsi"/>
          <w:color w:val="0B0C0C"/>
        </w:rPr>
        <w:t>he SoS decision letter</w:t>
      </w:r>
      <w:r>
        <w:rPr>
          <w:rFonts w:asciiTheme="minorHAnsi" w:hAnsiTheme="minorHAnsi" w:cstheme="minorHAnsi"/>
          <w:color w:val="0B0C0C"/>
        </w:rPr>
        <w:t xml:space="preserve">: </w:t>
      </w:r>
      <w:hyperlink r:id="rId13" w:history="1">
        <w:r w:rsidRPr="00734335">
          <w:rPr>
            <w:rStyle w:val="Hyperlink"/>
            <w:rFonts w:asciiTheme="minorHAnsi" w:hAnsiTheme="minorHAnsi" w:cstheme="minorHAnsi"/>
          </w:rPr>
          <w:t>1</w:t>
        </w:r>
      </w:hyperlink>
      <w:r>
        <w:rPr>
          <w:rFonts w:asciiTheme="minorHAnsi" w:hAnsiTheme="minorHAnsi" w:cstheme="minorHAnsi"/>
          <w:color w:val="0B0C0C"/>
        </w:rPr>
        <w:t xml:space="preserve">, </w:t>
      </w:r>
      <w:hyperlink r:id="rId14" w:history="1">
        <w:r w:rsidRPr="00734335">
          <w:rPr>
            <w:rStyle w:val="Hyperlink"/>
            <w:rFonts w:asciiTheme="minorHAnsi" w:hAnsiTheme="minorHAnsi" w:cstheme="minorHAnsi"/>
          </w:rPr>
          <w:t>2</w:t>
        </w:r>
      </w:hyperlink>
      <w:r>
        <w:rPr>
          <w:rFonts w:asciiTheme="minorHAnsi" w:hAnsiTheme="minorHAnsi" w:cstheme="minorHAnsi"/>
          <w:color w:val="0B0C0C"/>
        </w:rPr>
        <w:t>.</w:t>
      </w:r>
    </w:p>
    <w:p w14:paraId="2091E28B" w14:textId="5CD62BA6" w:rsidR="00734335" w:rsidRPr="00D64847" w:rsidRDefault="00734335" w:rsidP="00734335">
      <w:pPr>
        <w:contextualSpacing/>
        <w:rPr>
          <w:rFonts w:asciiTheme="minorHAnsi" w:hAnsiTheme="minorHAnsi" w:cstheme="minorHAnsi"/>
          <w:sz w:val="22"/>
          <w:szCs w:val="22"/>
        </w:rPr>
      </w:pPr>
      <w:r>
        <w:rPr>
          <w:rFonts w:asciiTheme="minorHAnsi" w:hAnsiTheme="minorHAnsi" w:cstheme="minorHAnsi"/>
          <w:sz w:val="22"/>
          <w:szCs w:val="22"/>
        </w:rPr>
        <w:t xml:space="preserve">The Committee </w:t>
      </w:r>
      <w:r w:rsidR="001950CC">
        <w:rPr>
          <w:rFonts w:asciiTheme="minorHAnsi" w:hAnsiTheme="minorHAnsi" w:cstheme="minorHAnsi"/>
          <w:sz w:val="22"/>
          <w:szCs w:val="22"/>
        </w:rPr>
        <w:t xml:space="preserve">duly noted the correspondence. </w:t>
      </w:r>
    </w:p>
    <w:p w14:paraId="17ACAF76" w14:textId="77777777" w:rsidR="00734335" w:rsidRDefault="00734335" w:rsidP="00734335">
      <w:pPr>
        <w:pStyle w:val="ListParagraph"/>
        <w:ind w:left="360"/>
        <w:contextualSpacing/>
        <w:rPr>
          <w:rFonts w:ascii="Calibri" w:hAnsi="Calibri"/>
          <w:sz w:val="22"/>
          <w:szCs w:val="22"/>
        </w:rPr>
      </w:pPr>
    </w:p>
    <w:p w14:paraId="20F73ED9" w14:textId="7C65D241" w:rsidR="00734335" w:rsidRDefault="00734335" w:rsidP="00734335">
      <w:pPr>
        <w:contextualSpacing/>
        <w:rPr>
          <w:rFonts w:asciiTheme="minorHAnsi" w:hAnsiTheme="minorHAnsi" w:cstheme="minorHAnsi"/>
          <w:sz w:val="22"/>
          <w:szCs w:val="22"/>
        </w:rPr>
      </w:pPr>
      <w:r>
        <w:rPr>
          <w:rFonts w:ascii="Calibri" w:hAnsi="Calibri"/>
          <w:b/>
          <w:bCs/>
          <w:sz w:val="22"/>
          <w:szCs w:val="22"/>
        </w:rPr>
        <w:lastRenderedPageBreak/>
        <w:t xml:space="preserve">2025/10/6 </w:t>
      </w:r>
      <w:r w:rsidRPr="00734335">
        <w:rPr>
          <w:rFonts w:ascii="Calibri" w:hAnsi="Calibri"/>
          <w:b/>
          <w:bCs/>
          <w:sz w:val="22"/>
          <w:szCs w:val="22"/>
        </w:rPr>
        <w:t>Appeals / Enforcement.</w:t>
      </w:r>
      <w:r w:rsidRPr="00734335">
        <w:rPr>
          <w:rFonts w:ascii="Calibri" w:hAnsi="Calibri"/>
          <w:sz w:val="22"/>
          <w:szCs w:val="22"/>
        </w:rPr>
        <w:br/>
      </w:r>
      <w:r w:rsidRPr="00A06B63">
        <w:rPr>
          <w:rFonts w:asciiTheme="minorHAnsi" w:hAnsiTheme="minorHAnsi" w:cstheme="minorHAnsi"/>
          <w:sz w:val="22"/>
          <w:szCs w:val="22"/>
        </w:rPr>
        <w:t>TOWN AND COUNTRY PLANNING ACT 1990 Merrow Wood (Lingfield) Limited Lingfield House, East Grinstead Road, Lingfield, Surrey, RH7 6ES 2024/1079 APP/M3645/W/25/3371917 Conversion of Lingfield House and development of the site to provide an integrated retirement community (Use Class C2) comprising up to 107 independent living apartments and cottages together with associated communal facilities and amenity space provision, a new medical centre (Use Class E), public open space, a reconfigured access from East Grinstead Road and footway improvement works. (Outline application for Access, appearance, layout and scale) Amended Plans</w:t>
      </w:r>
      <w:r>
        <w:rPr>
          <w:rFonts w:asciiTheme="minorHAnsi" w:hAnsiTheme="minorHAnsi" w:cstheme="minorHAnsi"/>
          <w:sz w:val="22"/>
          <w:szCs w:val="22"/>
        </w:rPr>
        <w:t>.</w:t>
      </w:r>
    </w:p>
    <w:p w14:paraId="59C05FEE" w14:textId="77777777" w:rsidR="00734335" w:rsidRDefault="00734335" w:rsidP="00734335">
      <w:pPr>
        <w:contextualSpacing/>
        <w:rPr>
          <w:rFonts w:asciiTheme="minorHAnsi" w:hAnsiTheme="minorHAnsi" w:cstheme="minorHAnsi"/>
          <w:sz w:val="22"/>
          <w:szCs w:val="22"/>
        </w:rPr>
      </w:pPr>
    </w:p>
    <w:p w14:paraId="0E0DCBB1" w14:textId="19AB3CEA" w:rsidR="00734335" w:rsidRPr="00A06B63" w:rsidRDefault="00734335" w:rsidP="00734335">
      <w:pPr>
        <w:contextualSpacing/>
        <w:rPr>
          <w:rFonts w:asciiTheme="minorHAnsi" w:hAnsiTheme="minorHAnsi" w:cstheme="minorHAnsi"/>
          <w:sz w:val="22"/>
          <w:szCs w:val="22"/>
        </w:rPr>
      </w:pPr>
      <w:r>
        <w:rPr>
          <w:rFonts w:asciiTheme="minorHAnsi" w:hAnsiTheme="minorHAnsi" w:cstheme="minorHAnsi"/>
          <w:sz w:val="22"/>
          <w:szCs w:val="22"/>
        </w:rPr>
        <w:t xml:space="preserve">Regarding the above, the Committee noted </w:t>
      </w:r>
      <w:r w:rsidR="001950CC">
        <w:rPr>
          <w:rFonts w:asciiTheme="minorHAnsi" w:hAnsiTheme="minorHAnsi" w:cstheme="minorHAnsi"/>
          <w:sz w:val="22"/>
          <w:szCs w:val="22"/>
        </w:rPr>
        <w:t>the correspondence.</w:t>
      </w:r>
    </w:p>
    <w:p w14:paraId="771AFFAE" w14:textId="77777777" w:rsidR="00793EE1" w:rsidRDefault="00B054E7" w:rsidP="00B054E7">
      <w:pPr>
        <w:tabs>
          <w:tab w:val="left" w:pos="9225"/>
        </w:tabs>
        <w:contextualSpacing/>
        <w:rPr>
          <w:rFonts w:ascii="Calibri" w:hAnsi="Calibri"/>
          <w:sz w:val="22"/>
          <w:szCs w:val="22"/>
        </w:rPr>
      </w:pPr>
      <w:r>
        <w:rPr>
          <w:rFonts w:ascii="Calibri" w:hAnsi="Calibri"/>
          <w:sz w:val="22"/>
          <w:szCs w:val="22"/>
        </w:rPr>
        <w:tab/>
      </w:r>
    </w:p>
    <w:p w14:paraId="61CFA541" w14:textId="7E553BC3" w:rsidR="00411768" w:rsidRPr="00F008EA" w:rsidRDefault="00F008EA" w:rsidP="00F008EA">
      <w:pPr>
        <w:contextualSpacing/>
        <w:rPr>
          <w:rFonts w:asciiTheme="minorHAnsi" w:hAnsiTheme="minorHAnsi" w:cstheme="minorHAnsi"/>
          <w:b/>
          <w:sz w:val="22"/>
          <w:szCs w:val="22"/>
        </w:rPr>
      </w:pPr>
      <w:r>
        <w:rPr>
          <w:rFonts w:asciiTheme="minorHAnsi" w:hAnsiTheme="minorHAnsi" w:cstheme="minorHAnsi"/>
          <w:b/>
          <w:sz w:val="22"/>
          <w:szCs w:val="22"/>
        </w:rPr>
        <w:t>P202</w:t>
      </w:r>
      <w:r w:rsidR="001B4828">
        <w:rPr>
          <w:rFonts w:asciiTheme="minorHAnsi" w:hAnsiTheme="minorHAnsi" w:cstheme="minorHAnsi"/>
          <w:b/>
          <w:sz w:val="22"/>
          <w:szCs w:val="22"/>
        </w:rPr>
        <w:t>5</w:t>
      </w:r>
      <w:r w:rsidR="00A741ED">
        <w:rPr>
          <w:rFonts w:asciiTheme="minorHAnsi" w:hAnsiTheme="minorHAnsi" w:cstheme="minorHAnsi"/>
          <w:b/>
          <w:sz w:val="22"/>
          <w:szCs w:val="22"/>
        </w:rPr>
        <w:t>/</w:t>
      </w:r>
      <w:r w:rsidR="00734335">
        <w:rPr>
          <w:rFonts w:asciiTheme="minorHAnsi" w:hAnsiTheme="minorHAnsi" w:cstheme="minorHAnsi"/>
          <w:b/>
          <w:sz w:val="22"/>
          <w:szCs w:val="22"/>
        </w:rPr>
        <w:t>10/7</w:t>
      </w:r>
      <w:r>
        <w:rPr>
          <w:rFonts w:asciiTheme="minorHAnsi" w:hAnsiTheme="minorHAnsi" w:cstheme="minorHAnsi"/>
          <w:b/>
          <w:sz w:val="22"/>
          <w:szCs w:val="22"/>
        </w:rPr>
        <w:t xml:space="preserve"> </w:t>
      </w:r>
      <w:r w:rsidR="00411768" w:rsidRPr="00F008EA">
        <w:rPr>
          <w:rFonts w:asciiTheme="minorHAnsi" w:hAnsiTheme="minorHAnsi" w:cstheme="minorHAnsi"/>
          <w:b/>
          <w:sz w:val="22"/>
          <w:szCs w:val="22"/>
        </w:rPr>
        <w:t>Planning Application live consultations</w:t>
      </w:r>
    </w:p>
    <w:p w14:paraId="76038FF1" w14:textId="77777777" w:rsidR="00411768" w:rsidRDefault="00411768" w:rsidP="00F008EA">
      <w:pPr>
        <w:contextualSpacing/>
        <w:rPr>
          <w:rFonts w:asciiTheme="minorHAnsi" w:hAnsiTheme="minorHAnsi" w:cstheme="minorHAnsi"/>
          <w:sz w:val="22"/>
          <w:szCs w:val="22"/>
        </w:rPr>
      </w:pPr>
      <w:r w:rsidRPr="00F008EA">
        <w:rPr>
          <w:rFonts w:asciiTheme="minorHAnsi" w:hAnsiTheme="minorHAnsi" w:cstheme="minorHAnsi"/>
          <w:b/>
          <w:sz w:val="22"/>
          <w:szCs w:val="22"/>
        </w:rPr>
        <w:t>RECEIVE</w:t>
      </w:r>
      <w:r w:rsidR="00F008EA">
        <w:rPr>
          <w:rFonts w:asciiTheme="minorHAnsi" w:hAnsiTheme="minorHAnsi" w:cstheme="minorHAnsi"/>
          <w:b/>
          <w:sz w:val="22"/>
          <w:szCs w:val="22"/>
        </w:rPr>
        <w:t>D</w:t>
      </w:r>
      <w:r w:rsidRPr="00F008EA">
        <w:rPr>
          <w:rFonts w:asciiTheme="minorHAnsi" w:hAnsiTheme="minorHAnsi" w:cstheme="minorHAnsi"/>
          <w:sz w:val="22"/>
          <w:szCs w:val="22"/>
        </w:rPr>
        <w:t xml:space="preserve"> planning applications consultations and </w:t>
      </w:r>
      <w:r w:rsidRPr="00F008EA">
        <w:rPr>
          <w:rFonts w:asciiTheme="minorHAnsi" w:hAnsiTheme="minorHAnsi" w:cstheme="minorHAnsi"/>
          <w:b/>
          <w:sz w:val="22"/>
          <w:szCs w:val="22"/>
        </w:rPr>
        <w:t>RESOLVE</w:t>
      </w:r>
      <w:r w:rsidR="00F008EA">
        <w:rPr>
          <w:rFonts w:asciiTheme="minorHAnsi" w:hAnsiTheme="minorHAnsi" w:cstheme="minorHAnsi"/>
          <w:b/>
          <w:sz w:val="22"/>
          <w:szCs w:val="22"/>
        </w:rPr>
        <w:t>D</w:t>
      </w:r>
      <w:r w:rsidRPr="00F008EA">
        <w:rPr>
          <w:rFonts w:asciiTheme="minorHAnsi" w:hAnsiTheme="minorHAnsi" w:cstheme="minorHAnsi"/>
          <w:sz w:val="22"/>
          <w:szCs w:val="22"/>
        </w:rPr>
        <w:t xml:space="preserve"> </w:t>
      </w:r>
      <w:r w:rsidR="00F008EA">
        <w:rPr>
          <w:rFonts w:asciiTheme="minorHAnsi" w:hAnsiTheme="minorHAnsi" w:cstheme="minorHAnsi"/>
          <w:sz w:val="22"/>
          <w:szCs w:val="22"/>
        </w:rPr>
        <w:t xml:space="preserve">the following </w:t>
      </w:r>
      <w:r w:rsidRPr="00F008EA">
        <w:rPr>
          <w:rFonts w:asciiTheme="minorHAnsi" w:hAnsiTheme="minorHAnsi" w:cstheme="minorHAnsi"/>
          <w:sz w:val="22"/>
          <w:szCs w:val="22"/>
        </w:rPr>
        <w:t>responses:</w:t>
      </w:r>
    </w:p>
    <w:tbl>
      <w:tblPr>
        <w:tblStyle w:val="TableGrid"/>
        <w:tblW w:w="14292" w:type="dxa"/>
        <w:tblLook w:val="04A0" w:firstRow="1" w:lastRow="0" w:firstColumn="1" w:lastColumn="0" w:noHBand="0" w:noVBand="1"/>
      </w:tblPr>
      <w:tblGrid>
        <w:gridCol w:w="1893"/>
        <w:gridCol w:w="2353"/>
        <w:gridCol w:w="3546"/>
        <w:gridCol w:w="1471"/>
        <w:gridCol w:w="1343"/>
        <w:gridCol w:w="3686"/>
      </w:tblGrid>
      <w:tr w:rsidR="008F0CF7" w:rsidRPr="006F1920" w14:paraId="561814F3" w14:textId="58214A78" w:rsidTr="002722D7">
        <w:tc>
          <w:tcPr>
            <w:tcW w:w="1893" w:type="dxa"/>
          </w:tcPr>
          <w:p w14:paraId="0B1178C3" w14:textId="77777777" w:rsidR="008F0CF7" w:rsidRPr="006F1920" w:rsidRDefault="008F0CF7" w:rsidP="006D72B4">
            <w:pPr>
              <w:pStyle w:val="ListParagraph"/>
              <w:ind w:left="360"/>
              <w:contextualSpacing/>
              <w:rPr>
                <w:rFonts w:asciiTheme="minorHAnsi" w:hAnsiTheme="minorHAnsi" w:cstheme="minorHAnsi"/>
                <w:b/>
                <w:bCs/>
                <w:sz w:val="20"/>
                <w:szCs w:val="20"/>
              </w:rPr>
            </w:pPr>
            <w:r w:rsidRPr="006F1920">
              <w:rPr>
                <w:rFonts w:asciiTheme="minorHAnsi" w:hAnsiTheme="minorHAnsi" w:cstheme="minorHAnsi"/>
                <w:b/>
                <w:bCs/>
                <w:sz w:val="20"/>
                <w:szCs w:val="20"/>
              </w:rPr>
              <w:t xml:space="preserve">Reference </w:t>
            </w:r>
          </w:p>
        </w:tc>
        <w:tc>
          <w:tcPr>
            <w:tcW w:w="2353" w:type="dxa"/>
          </w:tcPr>
          <w:p w14:paraId="38528DAF" w14:textId="77777777" w:rsidR="008F0CF7" w:rsidRPr="006F1920" w:rsidRDefault="008F0CF7" w:rsidP="006D72B4">
            <w:pPr>
              <w:pStyle w:val="ListParagraph"/>
              <w:ind w:left="360"/>
              <w:contextualSpacing/>
              <w:rPr>
                <w:rFonts w:asciiTheme="minorHAnsi" w:hAnsiTheme="minorHAnsi" w:cstheme="minorHAnsi"/>
                <w:b/>
                <w:bCs/>
                <w:sz w:val="20"/>
                <w:szCs w:val="20"/>
              </w:rPr>
            </w:pPr>
            <w:r w:rsidRPr="006F1920">
              <w:rPr>
                <w:rFonts w:asciiTheme="minorHAnsi" w:hAnsiTheme="minorHAnsi" w:cstheme="minorHAnsi"/>
                <w:b/>
                <w:bCs/>
                <w:sz w:val="20"/>
                <w:szCs w:val="20"/>
              </w:rPr>
              <w:t xml:space="preserve">Address </w:t>
            </w:r>
          </w:p>
        </w:tc>
        <w:tc>
          <w:tcPr>
            <w:tcW w:w="3546" w:type="dxa"/>
          </w:tcPr>
          <w:p w14:paraId="521238EE" w14:textId="77777777" w:rsidR="008F0CF7" w:rsidRPr="006F1920" w:rsidRDefault="008F0CF7" w:rsidP="006D72B4">
            <w:pPr>
              <w:pStyle w:val="ListParagraph"/>
              <w:ind w:left="360"/>
              <w:contextualSpacing/>
              <w:rPr>
                <w:rFonts w:asciiTheme="minorHAnsi" w:hAnsiTheme="minorHAnsi" w:cstheme="minorHAnsi"/>
                <w:b/>
                <w:bCs/>
                <w:sz w:val="20"/>
                <w:szCs w:val="20"/>
              </w:rPr>
            </w:pPr>
            <w:r w:rsidRPr="006F1920">
              <w:rPr>
                <w:rFonts w:asciiTheme="minorHAnsi" w:hAnsiTheme="minorHAnsi" w:cstheme="minorHAnsi"/>
                <w:b/>
                <w:bCs/>
                <w:sz w:val="20"/>
                <w:szCs w:val="20"/>
              </w:rPr>
              <w:t>Description</w:t>
            </w:r>
          </w:p>
        </w:tc>
        <w:tc>
          <w:tcPr>
            <w:tcW w:w="1471" w:type="dxa"/>
          </w:tcPr>
          <w:p w14:paraId="201EF1CF" w14:textId="77777777" w:rsidR="008F0CF7" w:rsidRPr="006F1920" w:rsidRDefault="008F0CF7" w:rsidP="006D72B4">
            <w:pPr>
              <w:pStyle w:val="ListParagraph"/>
              <w:ind w:left="360"/>
              <w:contextualSpacing/>
              <w:rPr>
                <w:rFonts w:asciiTheme="minorHAnsi" w:hAnsiTheme="minorHAnsi" w:cstheme="minorHAnsi"/>
                <w:b/>
                <w:bCs/>
                <w:sz w:val="20"/>
                <w:szCs w:val="20"/>
              </w:rPr>
            </w:pPr>
            <w:r w:rsidRPr="006F1920">
              <w:rPr>
                <w:rFonts w:asciiTheme="minorHAnsi" w:hAnsiTheme="minorHAnsi" w:cstheme="minorHAnsi"/>
                <w:b/>
                <w:bCs/>
                <w:sz w:val="20"/>
                <w:szCs w:val="20"/>
              </w:rPr>
              <w:t>Comments until</w:t>
            </w:r>
          </w:p>
        </w:tc>
        <w:tc>
          <w:tcPr>
            <w:tcW w:w="1343" w:type="dxa"/>
          </w:tcPr>
          <w:p w14:paraId="5E2F4287" w14:textId="77777777" w:rsidR="008F0CF7" w:rsidRPr="006F1920" w:rsidRDefault="008F0CF7" w:rsidP="006D72B4">
            <w:pPr>
              <w:pStyle w:val="ListParagraph"/>
              <w:ind w:left="360"/>
              <w:contextualSpacing/>
              <w:rPr>
                <w:rFonts w:asciiTheme="minorHAnsi" w:hAnsiTheme="minorHAnsi" w:cstheme="minorHAnsi"/>
                <w:b/>
                <w:bCs/>
                <w:sz w:val="20"/>
                <w:szCs w:val="20"/>
              </w:rPr>
            </w:pPr>
            <w:r w:rsidRPr="006F1920">
              <w:rPr>
                <w:rFonts w:asciiTheme="minorHAnsi" w:hAnsiTheme="minorHAnsi" w:cstheme="minorHAnsi"/>
                <w:b/>
                <w:bCs/>
                <w:sz w:val="20"/>
                <w:szCs w:val="20"/>
              </w:rPr>
              <w:t xml:space="preserve">Due Date </w:t>
            </w:r>
          </w:p>
        </w:tc>
        <w:tc>
          <w:tcPr>
            <w:tcW w:w="3686" w:type="dxa"/>
          </w:tcPr>
          <w:p w14:paraId="1032B93C" w14:textId="08453FCB" w:rsidR="008F0CF7" w:rsidRPr="006F1920" w:rsidRDefault="008F0CF7" w:rsidP="006D72B4">
            <w:pPr>
              <w:pStyle w:val="ListParagraph"/>
              <w:ind w:left="360"/>
              <w:contextualSpacing/>
              <w:rPr>
                <w:rFonts w:asciiTheme="minorHAnsi" w:hAnsiTheme="minorHAnsi" w:cstheme="minorHAnsi"/>
                <w:b/>
                <w:bCs/>
                <w:sz w:val="20"/>
                <w:szCs w:val="20"/>
              </w:rPr>
            </w:pPr>
            <w:r>
              <w:rPr>
                <w:rFonts w:asciiTheme="minorHAnsi" w:hAnsiTheme="minorHAnsi" w:cstheme="minorHAnsi"/>
                <w:b/>
                <w:bCs/>
                <w:sz w:val="20"/>
                <w:szCs w:val="20"/>
              </w:rPr>
              <w:t xml:space="preserve">Comments </w:t>
            </w:r>
          </w:p>
        </w:tc>
      </w:tr>
      <w:tr w:rsidR="00734335" w:rsidRPr="006F1920" w14:paraId="6BD7893B" w14:textId="410D9099" w:rsidTr="002722D7">
        <w:tc>
          <w:tcPr>
            <w:tcW w:w="1893" w:type="dxa"/>
          </w:tcPr>
          <w:p w14:paraId="74E89B4C" w14:textId="5FA9A9B8" w:rsidR="00734335" w:rsidRPr="006F1920" w:rsidRDefault="002722D7" w:rsidP="00734335">
            <w:pPr>
              <w:pStyle w:val="ListParagraph"/>
              <w:ind w:left="360"/>
              <w:contextualSpacing/>
              <w:rPr>
                <w:rFonts w:asciiTheme="minorHAnsi" w:hAnsiTheme="minorHAnsi" w:cstheme="minorHAnsi"/>
                <w:sz w:val="20"/>
                <w:szCs w:val="20"/>
              </w:rPr>
            </w:pPr>
            <w:r w:rsidRPr="00473F5E">
              <w:rPr>
                <w:rFonts w:asciiTheme="minorHAnsi" w:hAnsiTheme="minorHAnsi" w:cstheme="minorHAnsi"/>
                <w:color w:val="000000"/>
                <w:sz w:val="22"/>
                <w:szCs w:val="22"/>
                <w:bdr w:val="none" w:sz="0" w:space="0" w:color="auto" w:frame="1"/>
                <w:shd w:val="clear" w:color="auto" w:fill="FFFFFF"/>
                <w:lang w:eastAsia="en-GB"/>
              </w:rPr>
              <w:t>2025/1105</w:t>
            </w:r>
          </w:p>
        </w:tc>
        <w:tc>
          <w:tcPr>
            <w:tcW w:w="2353" w:type="dxa"/>
          </w:tcPr>
          <w:p w14:paraId="1A9A9777" w14:textId="5A0531F8" w:rsidR="00734335" w:rsidRPr="006F1920" w:rsidRDefault="002722D7" w:rsidP="00734335">
            <w:pPr>
              <w:pStyle w:val="ListParagraph"/>
              <w:ind w:left="360"/>
              <w:contextualSpacing/>
              <w:rPr>
                <w:rFonts w:asciiTheme="minorHAnsi" w:hAnsiTheme="minorHAnsi" w:cstheme="minorHAnsi"/>
                <w:sz w:val="20"/>
                <w:szCs w:val="20"/>
              </w:rPr>
            </w:pPr>
            <w:r w:rsidRPr="00473F5E">
              <w:rPr>
                <w:rFonts w:asciiTheme="minorHAnsi" w:hAnsiTheme="minorHAnsi" w:cstheme="minorHAnsi"/>
                <w:color w:val="000000"/>
                <w:sz w:val="22"/>
                <w:szCs w:val="22"/>
                <w:bdr w:val="none" w:sz="0" w:space="0" w:color="auto" w:frame="1"/>
                <w:shd w:val="clear" w:color="auto" w:fill="FFFFFF"/>
                <w:lang w:eastAsia="en-GB"/>
              </w:rPr>
              <w:t>Lingfield House, East Grinstead Road, Lingfield, Surrey, RH7 6ES</w:t>
            </w:r>
          </w:p>
        </w:tc>
        <w:tc>
          <w:tcPr>
            <w:tcW w:w="3546" w:type="dxa"/>
          </w:tcPr>
          <w:p w14:paraId="37B17697" w14:textId="74AFBB4A" w:rsidR="00734335" w:rsidRPr="00734335" w:rsidRDefault="00734335" w:rsidP="00734335">
            <w:pPr>
              <w:pStyle w:val="ListParagraph"/>
              <w:ind w:left="360"/>
              <w:contextualSpacing/>
              <w:rPr>
                <w:rFonts w:asciiTheme="minorHAnsi" w:hAnsiTheme="minorHAnsi" w:cstheme="minorHAnsi"/>
                <w:b/>
                <w:bCs/>
              </w:rPr>
            </w:pPr>
            <w:r w:rsidRPr="00734335">
              <w:rPr>
                <w:rFonts w:asciiTheme="minorHAnsi" w:hAnsiTheme="minorHAnsi" w:cstheme="minorHAnsi"/>
                <w:b/>
                <w:bCs/>
                <w:color w:val="000000"/>
                <w:sz w:val="22"/>
                <w:szCs w:val="22"/>
                <w:bdr w:val="none" w:sz="0" w:space="0" w:color="auto" w:frame="1"/>
                <w:shd w:val="clear" w:color="auto" w:fill="FFFFFF"/>
                <w:lang w:eastAsia="en-GB"/>
              </w:rPr>
              <w:t>Outline planning application with all matters reserved except access, scale and layout, for the erection of 82no. dwellings (use class C3), conversion and extension of Lingfield House to provide 18no. apartments with open space, landscaping, reconfigured vehicular access onto East Grinstead Road and footway improvement works</w:t>
            </w:r>
          </w:p>
        </w:tc>
        <w:tc>
          <w:tcPr>
            <w:tcW w:w="1471" w:type="dxa"/>
          </w:tcPr>
          <w:p w14:paraId="2E1F47D6" w14:textId="61EA7EAE" w:rsidR="00734335" w:rsidRPr="002722D7" w:rsidRDefault="00777CD3" w:rsidP="00734335">
            <w:pPr>
              <w:pStyle w:val="ListParagraph"/>
              <w:ind w:left="360"/>
              <w:contextualSpacing/>
              <w:rPr>
                <w:rFonts w:asciiTheme="minorHAnsi" w:hAnsiTheme="minorHAnsi" w:cstheme="minorHAnsi"/>
                <w:sz w:val="20"/>
                <w:szCs w:val="20"/>
                <w:highlight w:val="yellow"/>
              </w:rPr>
            </w:pPr>
            <w:r w:rsidRPr="00777CD3">
              <w:rPr>
                <w:rFonts w:asciiTheme="minorHAnsi" w:hAnsiTheme="minorHAnsi" w:cstheme="minorHAnsi"/>
                <w:sz w:val="20"/>
                <w:szCs w:val="20"/>
              </w:rPr>
              <w:t>13</w:t>
            </w:r>
            <w:r w:rsidRPr="00777CD3">
              <w:rPr>
                <w:rFonts w:asciiTheme="minorHAnsi" w:hAnsiTheme="minorHAnsi" w:cstheme="minorHAnsi"/>
                <w:sz w:val="20"/>
                <w:szCs w:val="20"/>
                <w:vertAlign w:val="superscript"/>
              </w:rPr>
              <w:t>th</w:t>
            </w:r>
            <w:r w:rsidRPr="00777CD3">
              <w:rPr>
                <w:rFonts w:asciiTheme="minorHAnsi" w:hAnsiTheme="minorHAnsi" w:cstheme="minorHAnsi"/>
                <w:sz w:val="20"/>
                <w:szCs w:val="20"/>
              </w:rPr>
              <w:t xml:space="preserve"> November 2025. </w:t>
            </w:r>
          </w:p>
        </w:tc>
        <w:tc>
          <w:tcPr>
            <w:tcW w:w="1343" w:type="dxa"/>
          </w:tcPr>
          <w:p w14:paraId="0113B370" w14:textId="00201014" w:rsidR="00734335" w:rsidRPr="002722D7" w:rsidRDefault="00734335" w:rsidP="00734335">
            <w:pPr>
              <w:pStyle w:val="ListParagraph"/>
              <w:ind w:left="360"/>
              <w:contextualSpacing/>
              <w:rPr>
                <w:rFonts w:asciiTheme="minorHAnsi" w:hAnsiTheme="minorHAnsi" w:cstheme="minorHAnsi"/>
                <w:sz w:val="16"/>
                <w:szCs w:val="16"/>
                <w:highlight w:val="yellow"/>
              </w:rPr>
            </w:pPr>
          </w:p>
        </w:tc>
        <w:tc>
          <w:tcPr>
            <w:tcW w:w="3686" w:type="dxa"/>
          </w:tcPr>
          <w:p w14:paraId="05CE3EFC" w14:textId="77777777" w:rsidR="00734335" w:rsidRDefault="001950CC" w:rsidP="001950CC">
            <w:pPr>
              <w:contextualSpacing/>
              <w:rPr>
                <w:rFonts w:ascii="Montserrat" w:hAnsi="Montserrat"/>
                <w:color w:val="000000"/>
                <w:sz w:val="16"/>
                <w:szCs w:val="16"/>
              </w:rPr>
            </w:pPr>
            <w:r>
              <w:rPr>
                <w:rFonts w:ascii="Montserrat" w:hAnsi="Montserrat"/>
                <w:color w:val="000000"/>
                <w:sz w:val="16"/>
                <w:szCs w:val="16"/>
              </w:rPr>
              <w:t xml:space="preserve">The Council noted the correspondence from Merrow Wood. </w:t>
            </w:r>
          </w:p>
          <w:p w14:paraId="0F8DB7AC" w14:textId="77777777" w:rsidR="00777CD3" w:rsidRDefault="00777CD3" w:rsidP="001950CC">
            <w:pPr>
              <w:contextualSpacing/>
              <w:rPr>
                <w:rFonts w:ascii="Montserrat" w:hAnsi="Montserrat"/>
                <w:color w:val="000000"/>
                <w:sz w:val="16"/>
                <w:szCs w:val="16"/>
              </w:rPr>
            </w:pPr>
          </w:p>
          <w:p w14:paraId="045E1342" w14:textId="6C1FC816" w:rsidR="00777CD3" w:rsidRDefault="00777CD3" w:rsidP="001950CC">
            <w:pPr>
              <w:contextualSpacing/>
              <w:rPr>
                <w:rFonts w:ascii="Montserrat" w:hAnsi="Montserrat"/>
                <w:color w:val="000000"/>
                <w:sz w:val="16"/>
                <w:szCs w:val="16"/>
              </w:rPr>
            </w:pPr>
            <w:r>
              <w:rPr>
                <w:rFonts w:ascii="Montserrat" w:hAnsi="Montserrat"/>
                <w:color w:val="000000"/>
                <w:sz w:val="16"/>
                <w:szCs w:val="16"/>
              </w:rPr>
              <w:t xml:space="preserve">The Council objects to the application and continues to have concerns over the traffic </w:t>
            </w:r>
            <w:r w:rsidR="00840BC5">
              <w:rPr>
                <w:rFonts w:ascii="Montserrat" w:hAnsi="Montserrat"/>
                <w:color w:val="000000"/>
                <w:sz w:val="16"/>
                <w:szCs w:val="16"/>
              </w:rPr>
              <w:t xml:space="preserve">calming </w:t>
            </w:r>
            <w:r>
              <w:rPr>
                <w:rFonts w:ascii="Montserrat" w:hAnsi="Montserrat"/>
                <w:color w:val="000000"/>
                <w:sz w:val="16"/>
                <w:szCs w:val="16"/>
              </w:rPr>
              <w:t>management scheme</w:t>
            </w:r>
            <w:r w:rsidR="00840BC5">
              <w:rPr>
                <w:rFonts w:ascii="Montserrat" w:hAnsi="Montserrat"/>
                <w:color w:val="000000"/>
                <w:sz w:val="16"/>
                <w:szCs w:val="16"/>
              </w:rPr>
              <w:t xml:space="preserve"> and think it is not appropriate for the village. </w:t>
            </w:r>
          </w:p>
          <w:p w14:paraId="407105BD" w14:textId="4E3F71B0" w:rsidR="00840BC5" w:rsidRPr="001950CC" w:rsidRDefault="00840BC5" w:rsidP="001950CC">
            <w:pPr>
              <w:contextualSpacing/>
              <w:rPr>
                <w:rFonts w:ascii="Montserrat" w:hAnsi="Montserrat"/>
                <w:color w:val="000000"/>
                <w:sz w:val="16"/>
                <w:szCs w:val="16"/>
              </w:rPr>
            </w:pPr>
            <w:r>
              <w:rPr>
                <w:rFonts w:ascii="Montserrat" w:hAnsi="Montserrat"/>
                <w:color w:val="000000"/>
                <w:sz w:val="16"/>
                <w:szCs w:val="16"/>
              </w:rPr>
              <w:t xml:space="preserve">The Council consider the scheme to be detrimental to the greenbelt and the mitigation is not sufficient to outweigh the negative effect. </w:t>
            </w:r>
          </w:p>
        </w:tc>
      </w:tr>
      <w:tr w:rsidR="002722D7" w:rsidRPr="006F1920" w14:paraId="603909EC" w14:textId="2C644612" w:rsidTr="002722D7">
        <w:tc>
          <w:tcPr>
            <w:tcW w:w="1893" w:type="dxa"/>
          </w:tcPr>
          <w:p w14:paraId="46B88975" w14:textId="191BC1C0" w:rsidR="002722D7" w:rsidRPr="006F1920" w:rsidRDefault="002722D7" w:rsidP="002722D7">
            <w:pPr>
              <w:pStyle w:val="ListParagraph"/>
              <w:ind w:left="360"/>
              <w:contextualSpacing/>
              <w:rPr>
                <w:rFonts w:asciiTheme="minorHAnsi" w:hAnsiTheme="minorHAnsi" w:cstheme="minorHAnsi"/>
                <w:sz w:val="20"/>
                <w:szCs w:val="20"/>
              </w:rPr>
            </w:pPr>
            <w:r w:rsidRPr="00860B57">
              <w:rPr>
                <w:rFonts w:asciiTheme="minorHAnsi" w:hAnsiTheme="minorHAnsi" w:cstheme="minorHAnsi"/>
                <w:color w:val="000000"/>
                <w:sz w:val="22"/>
                <w:szCs w:val="22"/>
                <w:bdr w:val="none" w:sz="0" w:space="0" w:color="auto" w:frame="1"/>
                <w:shd w:val="clear" w:color="auto" w:fill="FFFFFF"/>
                <w:lang w:eastAsia="en-GB"/>
              </w:rPr>
              <w:t>2025/965/TPO</w:t>
            </w:r>
          </w:p>
        </w:tc>
        <w:tc>
          <w:tcPr>
            <w:tcW w:w="2353" w:type="dxa"/>
          </w:tcPr>
          <w:p w14:paraId="307E179C" w14:textId="5A5EA79E" w:rsidR="002722D7" w:rsidRPr="006F1920" w:rsidRDefault="002722D7" w:rsidP="002722D7">
            <w:pPr>
              <w:pStyle w:val="ListParagraph"/>
              <w:ind w:left="360"/>
              <w:contextualSpacing/>
              <w:rPr>
                <w:rFonts w:asciiTheme="minorHAnsi" w:hAnsiTheme="minorHAnsi" w:cstheme="minorHAnsi"/>
                <w:sz w:val="20"/>
                <w:szCs w:val="20"/>
              </w:rPr>
            </w:pPr>
            <w:r w:rsidRPr="00860B57">
              <w:rPr>
                <w:rFonts w:asciiTheme="minorHAnsi" w:hAnsiTheme="minorHAnsi" w:cstheme="minorHAnsi"/>
                <w:color w:val="000000"/>
                <w:sz w:val="22"/>
                <w:szCs w:val="22"/>
                <w:bdr w:val="none" w:sz="0" w:space="0" w:color="auto" w:frame="1"/>
                <w:shd w:val="clear" w:color="auto" w:fill="FFFFFF"/>
                <w:lang w:eastAsia="en-GB"/>
              </w:rPr>
              <w:t xml:space="preserve">15 </w:t>
            </w:r>
            <w:proofErr w:type="spellStart"/>
            <w:r w:rsidRPr="00860B57">
              <w:rPr>
                <w:rFonts w:asciiTheme="minorHAnsi" w:hAnsiTheme="minorHAnsi" w:cstheme="minorHAnsi"/>
                <w:color w:val="000000"/>
                <w:sz w:val="22"/>
                <w:szCs w:val="22"/>
                <w:bdr w:val="none" w:sz="0" w:space="0" w:color="auto" w:frame="1"/>
                <w:shd w:val="clear" w:color="auto" w:fill="FFFFFF"/>
                <w:lang w:eastAsia="en-GB"/>
              </w:rPr>
              <w:t>Saxbys</w:t>
            </w:r>
            <w:proofErr w:type="spellEnd"/>
            <w:r w:rsidRPr="00860B57">
              <w:rPr>
                <w:rFonts w:asciiTheme="minorHAnsi" w:hAnsiTheme="minorHAnsi" w:cstheme="minorHAnsi"/>
                <w:color w:val="000000"/>
                <w:sz w:val="22"/>
                <w:szCs w:val="22"/>
                <w:bdr w:val="none" w:sz="0" w:space="0" w:color="auto" w:frame="1"/>
                <w:shd w:val="clear" w:color="auto" w:fill="FFFFFF"/>
                <w:lang w:eastAsia="en-GB"/>
              </w:rPr>
              <w:t xml:space="preserve"> Lane, Lingfield, Surrey, RH7 6DL</w:t>
            </w:r>
          </w:p>
        </w:tc>
        <w:tc>
          <w:tcPr>
            <w:tcW w:w="3546" w:type="dxa"/>
          </w:tcPr>
          <w:p w14:paraId="705C87CC" w14:textId="70990963" w:rsidR="002722D7" w:rsidRPr="002722D7" w:rsidRDefault="002722D7" w:rsidP="002722D7">
            <w:pPr>
              <w:pStyle w:val="datacell"/>
              <w:pBdr>
                <w:bottom w:val="single" w:sz="6" w:space="6" w:color="EFEFEF"/>
              </w:pBdr>
              <w:ind w:left="360"/>
              <w:textAlignment w:val="top"/>
              <w:rPr>
                <w:rFonts w:asciiTheme="minorHAnsi" w:hAnsiTheme="minorHAnsi" w:cstheme="minorHAnsi"/>
                <w:b/>
                <w:bCs/>
                <w:sz w:val="18"/>
                <w:szCs w:val="18"/>
              </w:rPr>
            </w:pPr>
            <w:r w:rsidRPr="002722D7">
              <w:rPr>
                <w:rFonts w:asciiTheme="minorHAnsi" w:hAnsiTheme="minorHAnsi" w:cstheme="minorHAnsi"/>
                <w:b/>
                <w:bCs/>
                <w:color w:val="000000"/>
                <w:sz w:val="22"/>
                <w:szCs w:val="22"/>
                <w:bdr w:val="none" w:sz="0" w:space="0" w:color="auto" w:frame="1"/>
                <w:shd w:val="clear" w:color="auto" w:fill="FFFFFF"/>
              </w:rPr>
              <w:t>Please refer to photos provided:</w:t>
            </w:r>
            <w:r w:rsidRPr="002722D7">
              <w:rPr>
                <w:rFonts w:asciiTheme="minorHAnsi" w:hAnsiTheme="minorHAnsi" w:cstheme="minorHAnsi"/>
                <w:b/>
                <w:bCs/>
                <w:color w:val="000000"/>
                <w:sz w:val="22"/>
                <w:szCs w:val="22"/>
                <w:bdr w:val="none" w:sz="0" w:space="0" w:color="auto" w:frame="1"/>
                <w:shd w:val="clear" w:color="auto" w:fill="FFFFFF"/>
              </w:rPr>
              <w:br/>
              <w:t xml:space="preserve">T1) - Willow with major limb failure lying in garden of 15 </w:t>
            </w:r>
            <w:proofErr w:type="spellStart"/>
            <w:r w:rsidRPr="002722D7">
              <w:rPr>
                <w:rFonts w:asciiTheme="minorHAnsi" w:hAnsiTheme="minorHAnsi" w:cstheme="minorHAnsi"/>
                <w:b/>
                <w:bCs/>
                <w:color w:val="000000"/>
                <w:sz w:val="22"/>
                <w:szCs w:val="22"/>
                <w:bdr w:val="none" w:sz="0" w:space="0" w:color="auto" w:frame="1"/>
                <w:shd w:val="clear" w:color="auto" w:fill="FFFFFF"/>
              </w:rPr>
              <w:t>Saxbys</w:t>
            </w:r>
            <w:proofErr w:type="spellEnd"/>
            <w:r w:rsidRPr="002722D7">
              <w:rPr>
                <w:rFonts w:asciiTheme="minorHAnsi" w:hAnsiTheme="minorHAnsi" w:cstheme="minorHAnsi"/>
                <w:b/>
                <w:bCs/>
                <w:color w:val="000000"/>
                <w:sz w:val="22"/>
                <w:szCs w:val="22"/>
                <w:bdr w:val="none" w:sz="0" w:space="0" w:color="auto" w:frame="1"/>
                <w:shd w:val="clear" w:color="auto" w:fill="FFFFFF"/>
              </w:rPr>
              <w:t xml:space="preserve"> Mead:</w:t>
            </w:r>
            <w:r w:rsidRPr="002722D7">
              <w:rPr>
                <w:rFonts w:asciiTheme="minorHAnsi" w:hAnsiTheme="minorHAnsi" w:cstheme="minorHAnsi"/>
                <w:b/>
                <w:bCs/>
                <w:color w:val="000000"/>
                <w:sz w:val="22"/>
                <w:szCs w:val="22"/>
                <w:bdr w:val="none" w:sz="0" w:space="0" w:color="auto" w:frame="1"/>
                <w:shd w:val="clear" w:color="auto" w:fill="FFFFFF"/>
              </w:rPr>
              <w:br/>
              <w:t>Snapped limbs to be removed and cut clean. Height of tree to be reduced by approximately 1.5m leaving a finished height of approximately 7m. Longest lateral limb to be reduced in length by approximately 2.5m leaving a finished length of approximately 4m.</w:t>
            </w:r>
            <w:r w:rsidRPr="002722D7">
              <w:rPr>
                <w:rFonts w:asciiTheme="minorHAnsi" w:hAnsiTheme="minorHAnsi" w:cstheme="minorHAnsi"/>
                <w:b/>
                <w:bCs/>
                <w:color w:val="000000"/>
                <w:sz w:val="22"/>
                <w:szCs w:val="22"/>
                <w:bdr w:val="none" w:sz="0" w:space="0" w:color="auto" w:frame="1"/>
                <w:shd w:val="clear" w:color="auto" w:fill="FFFFFF"/>
              </w:rPr>
              <w:br/>
            </w:r>
            <w:r w:rsidRPr="002722D7">
              <w:rPr>
                <w:rFonts w:asciiTheme="minorHAnsi" w:hAnsiTheme="minorHAnsi" w:cstheme="minorHAnsi"/>
                <w:b/>
                <w:bCs/>
                <w:color w:val="000000"/>
                <w:sz w:val="22"/>
                <w:szCs w:val="22"/>
                <w:bdr w:val="none" w:sz="0" w:space="0" w:color="auto" w:frame="1"/>
                <w:shd w:val="clear" w:color="auto" w:fill="FFFFFF"/>
              </w:rPr>
              <w:lastRenderedPageBreak/>
              <w:t>The rest of the canopy is to be balanced sensitively and appropriately to maintain natural shape. Many lateral limbs overextended due to co-dominant leaders heavily leaning and hanging over neighbouring garden.</w:t>
            </w:r>
          </w:p>
        </w:tc>
        <w:tc>
          <w:tcPr>
            <w:tcW w:w="1471" w:type="dxa"/>
          </w:tcPr>
          <w:p w14:paraId="72B23683" w14:textId="77777777" w:rsidR="002722D7" w:rsidRDefault="00840BC5" w:rsidP="002722D7">
            <w:pPr>
              <w:pStyle w:val="ListParagraph"/>
              <w:ind w:left="360"/>
              <w:contextualSpacing/>
              <w:rPr>
                <w:rFonts w:asciiTheme="minorHAnsi" w:hAnsiTheme="minorHAnsi" w:cstheme="minorHAnsi"/>
                <w:sz w:val="20"/>
                <w:szCs w:val="20"/>
              </w:rPr>
            </w:pPr>
            <w:r>
              <w:rPr>
                <w:rFonts w:asciiTheme="minorHAnsi" w:hAnsiTheme="minorHAnsi" w:cstheme="minorHAnsi"/>
                <w:sz w:val="20"/>
                <w:szCs w:val="20"/>
              </w:rPr>
              <w:lastRenderedPageBreak/>
              <w:t>9</w:t>
            </w:r>
            <w:r w:rsidRPr="00840BC5">
              <w:rPr>
                <w:rFonts w:asciiTheme="minorHAnsi" w:hAnsiTheme="minorHAnsi" w:cstheme="minorHAnsi"/>
                <w:sz w:val="20"/>
                <w:szCs w:val="20"/>
                <w:vertAlign w:val="superscript"/>
              </w:rPr>
              <w:t>th</w:t>
            </w:r>
            <w:r>
              <w:rPr>
                <w:rFonts w:asciiTheme="minorHAnsi" w:hAnsiTheme="minorHAnsi" w:cstheme="minorHAnsi"/>
                <w:sz w:val="20"/>
                <w:szCs w:val="20"/>
              </w:rPr>
              <w:t xml:space="preserve"> November </w:t>
            </w:r>
          </w:p>
          <w:p w14:paraId="28D28BEE" w14:textId="7CB8D9D5" w:rsidR="00840BC5" w:rsidRPr="006F1920" w:rsidRDefault="00840BC5" w:rsidP="002722D7">
            <w:pPr>
              <w:pStyle w:val="ListParagraph"/>
              <w:ind w:left="360"/>
              <w:contextualSpacing/>
              <w:rPr>
                <w:rFonts w:asciiTheme="minorHAnsi" w:hAnsiTheme="minorHAnsi" w:cstheme="minorHAnsi"/>
                <w:sz w:val="20"/>
                <w:szCs w:val="20"/>
              </w:rPr>
            </w:pPr>
            <w:r>
              <w:rPr>
                <w:rFonts w:asciiTheme="minorHAnsi" w:hAnsiTheme="minorHAnsi" w:cstheme="minorHAnsi"/>
                <w:sz w:val="20"/>
                <w:szCs w:val="20"/>
              </w:rPr>
              <w:t>2025.</w:t>
            </w:r>
          </w:p>
        </w:tc>
        <w:tc>
          <w:tcPr>
            <w:tcW w:w="1343" w:type="dxa"/>
          </w:tcPr>
          <w:p w14:paraId="304EF5D0" w14:textId="68D9DC05" w:rsidR="002722D7" w:rsidRPr="006F1920" w:rsidRDefault="002722D7" w:rsidP="002722D7">
            <w:pPr>
              <w:pStyle w:val="ListParagraph"/>
              <w:ind w:left="360"/>
              <w:contextualSpacing/>
              <w:rPr>
                <w:rFonts w:asciiTheme="minorHAnsi" w:hAnsiTheme="minorHAnsi" w:cstheme="minorHAnsi"/>
                <w:sz w:val="16"/>
                <w:szCs w:val="16"/>
              </w:rPr>
            </w:pPr>
          </w:p>
        </w:tc>
        <w:tc>
          <w:tcPr>
            <w:tcW w:w="3686" w:type="dxa"/>
          </w:tcPr>
          <w:p w14:paraId="1DE0ED58" w14:textId="253EC4B0" w:rsidR="002722D7" w:rsidRPr="001950CC" w:rsidRDefault="00777CD3" w:rsidP="001950CC">
            <w:pPr>
              <w:contextualSpacing/>
              <w:rPr>
                <w:rFonts w:ascii="Montserrat" w:hAnsi="Montserrat"/>
                <w:color w:val="000000"/>
                <w:sz w:val="16"/>
                <w:szCs w:val="16"/>
              </w:rPr>
            </w:pPr>
            <w:r>
              <w:rPr>
                <w:rFonts w:ascii="Montserrat" w:hAnsi="Montserrat"/>
                <w:color w:val="000000"/>
                <w:sz w:val="16"/>
                <w:szCs w:val="16"/>
              </w:rPr>
              <w:t xml:space="preserve">The Council had no comment on the application. </w:t>
            </w:r>
          </w:p>
        </w:tc>
      </w:tr>
      <w:tr w:rsidR="002722D7" w:rsidRPr="006F1920" w14:paraId="66F05F4E" w14:textId="57EF8315" w:rsidTr="002722D7">
        <w:tc>
          <w:tcPr>
            <w:tcW w:w="1893" w:type="dxa"/>
          </w:tcPr>
          <w:p w14:paraId="073E8904" w14:textId="6919F32B" w:rsidR="002722D7" w:rsidRPr="006F1920" w:rsidRDefault="002722D7" w:rsidP="002722D7">
            <w:pPr>
              <w:pStyle w:val="ListParagraph"/>
              <w:ind w:left="360"/>
              <w:contextualSpacing/>
              <w:rPr>
                <w:rFonts w:asciiTheme="minorHAnsi" w:hAnsiTheme="minorHAnsi" w:cstheme="minorHAnsi"/>
                <w:sz w:val="20"/>
                <w:szCs w:val="20"/>
              </w:rPr>
            </w:pPr>
            <w:r w:rsidRPr="00582CE0">
              <w:rPr>
                <w:rFonts w:asciiTheme="minorHAnsi" w:hAnsiTheme="minorHAnsi" w:cstheme="minorHAnsi"/>
                <w:color w:val="000000"/>
                <w:sz w:val="22"/>
                <w:szCs w:val="22"/>
                <w:bdr w:val="none" w:sz="0" w:space="0" w:color="auto" w:frame="1"/>
                <w:shd w:val="clear" w:color="auto" w:fill="FFFFFF"/>
                <w:lang w:eastAsia="en-GB"/>
              </w:rPr>
              <w:t>2025/646</w:t>
            </w:r>
          </w:p>
        </w:tc>
        <w:tc>
          <w:tcPr>
            <w:tcW w:w="2353" w:type="dxa"/>
          </w:tcPr>
          <w:p w14:paraId="051B0F9C" w14:textId="2D78D112" w:rsidR="002722D7" w:rsidRPr="006F1920" w:rsidRDefault="002722D7" w:rsidP="002722D7">
            <w:pPr>
              <w:pStyle w:val="ListParagraph"/>
              <w:ind w:left="360"/>
              <w:contextualSpacing/>
              <w:rPr>
                <w:rFonts w:asciiTheme="minorHAnsi" w:hAnsiTheme="minorHAnsi" w:cstheme="minorHAnsi"/>
                <w:sz w:val="20"/>
                <w:szCs w:val="20"/>
              </w:rPr>
            </w:pPr>
            <w:r w:rsidRPr="00582CE0">
              <w:rPr>
                <w:rFonts w:asciiTheme="minorHAnsi" w:hAnsiTheme="minorHAnsi" w:cstheme="minorHAnsi"/>
                <w:color w:val="000000"/>
                <w:sz w:val="22"/>
                <w:szCs w:val="22"/>
                <w:bdr w:val="none" w:sz="0" w:space="0" w:color="auto" w:frame="1"/>
                <w:shd w:val="clear" w:color="auto" w:fill="FFFFFF"/>
                <w:lang w:eastAsia="en-GB"/>
              </w:rPr>
              <w:t>68a High Street, Lingfield, Surrey, RH7 6AA</w:t>
            </w:r>
          </w:p>
        </w:tc>
        <w:tc>
          <w:tcPr>
            <w:tcW w:w="3546" w:type="dxa"/>
          </w:tcPr>
          <w:p w14:paraId="7A328D23" w14:textId="66088DCF" w:rsidR="002722D7" w:rsidRPr="002722D7" w:rsidRDefault="002722D7" w:rsidP="002722D7">
            <w:pPr>
              <w:pStyle w:val="ListParagraph"/>
              <w:ind w:left="360"/>
              <w:contextualSpacing/>
              <w:rPr>
                <w:rFonts w:asciiTheme="minorHAnsi" w:hAnsiTheme="minorHAnsi" w:cstheme="minorHAnsi"/>
                <w:b/>
                <w:bCs/>
              </w:rPr>
            </w:pPr>
            <w:r w:rsidRPr="002722D7">
              <w:rPr>
                <w:rFonts w:asciiTheme="minorHAnsi" w:hAnsiTheme="minorHAnsi" w:cstheme="minorHAnsi"/>
                <w:b/>
                <w:bCs/>
                <w:color w:val="000000"/>
                <w:sz w:val="22"/>
                <w:szCs w:val="22"/>
                <w:bdr w:val="none" w:sz="0" w:space="0" w:color="auto" w:frame="1"/>
                <w:shd w:val="clear" w:color="auto" w:fill="FFFFFF"/>
                <w:lang w:eastAsia="en-GB"/>
              </w:rPr>
              <w:t xml:space="preserve">Lawful Development Certificate (Existing) 2 </w:t>
            </w:r>
            <w:proofErr w:type="spellStart"/>
            <w:r w:rsidRPr="002722D7">
              <w:rPr>
                <w:rFonts w:asciiTheme="minorHAnsi" w:hAnsiTheme="minorHAnsi" w:cstheme="minorHAnsi"/>
                <w:b/>
                <w:bCs/>
                <w:color w:val="000000"/>
                <w:sz w:val="22"/>
                <w:szCs w:val="22"/>
                <w:bdr w:val="none" w:sz="0" w:space="0" w:color="auto" w:frame="1"/>
                <w:shd w:val="clear" w:color="auto" w:fill="FFFFFF"/>
                <w:lang w:eastAsia="en-GB"/>
              </w:rPr>
              <w:t>self contained</w:t>
            </w:r>
            <w:proofErr w:type="spellEnd"/>
            <w:r w:rsidRPr="002722D7">
              <w:rPr>
                <w:rFonts w:asciiTheme="minorHAnsi" w:hAnsiTheme="minorHAnsi" w:cstheme="minorHAnsi"/>
                <w:b/>
                <w:bCs/>
                <w:color w:val="000000"/>
                <w:sz w:val="22"/>
                <w:szCs w:val="22"/>
                <w:bdr w:val="none" w:sz="0" w:space="0" w:color="auto" w:frame="1"/>
                <w:shd w:val="clear" w:color="auto" w:fill="FFFFFF"/>
                <w:lang w:eastAsia="en-GB"/>
              </w:rPr>
              <w:t xml:space="preserve"> flats</w:t>
            </w:r>
          </w:p>
        </w:tc>
        <w:tc>
          <w:tcPr>
            <w:tcW w:w="1471" w:type="dxa"/>
          </w:tcPr>
          <w:p w14:paraId="005D8422" w14:textId="072E3FF7" w:rsidR="002722D7" w:rsidRPr="006F1920" w:rsidRDefault="00135DEE" w:rsidP="002722D7">
            <w:pPr>
              <w:pStyle w:val="ListParagraph"/>
              <w:ind w:left="360"/>
              <w:contextualSpacing/>
              <w:rPr>
                <w:rFonts w:asciiTheme="minorHAnsi" w:hAnsiTheme="minorHAnsi" w:cstheme="minorHAnsi"/>
                <w:sz w:val="20"/>
                <w:szCs w:val="20"/>
              </w:rPr>
            </w:pPr>
            <w:r>
              <w:rPr>
                <w:rFonts w:asciiTheme="minorHAnsi" w:hAnsiTheme="minorHAnsi" w:cstheme="minorHAnsi"/>
                <w:sz w:val="20"/>
                <w:szCs w:val="20"/>
              </w:rPr>
              <w:t>9</w:t>
            </w:r>
            <w:r w:rsidRPr="00135DEE">
              <w:rPr>
                <w:rFonts w:asciiTheme="minorHAnsi" w:hAnsiTheme="minorHAnsi" w:cstheme="minorHAnsi"/>
                <w:sz w:val="20"/>
                <w:szCs w:val="20"/>
                <w:vertAlign w:val="superscript"/>
              </w:rPr>
              <w:t>th</w:t>
            </w:r>
            <w:r>
              <w:rPr>
                <w:rFonts w:asciiTheme="minorHAnsi" w:hAnsiTheme="minorHAnsi" w:cstheme="minorHAnsi"/>
                <w:sz w:val="20"/>
                <w:szCs w:val="20"/>
              </w:rPr>
              <w:t xml:space="preserve"> November 2025. </w:t>
            </w:r>
          </w:p>
        </w:tc>
        <w:tc>
          <w:tcPr>
            <w:tcW w:w="1343" w:type="dxa"/>
          </w:tcPr>
          <w:p w14:paraId="1EA2CF1D" w14:textId="7F97ACA1" w:rsidR="002722D7" w:rsidRPr="006F1920" w:rsidRDefault="002722D7" w:rsidP="002722D7">
            <w:pPr>
              <w:pStyle w:val="ListParagraph"/>
              <w:contextualSpacing/>
              <w:rPr>
                <w:rFonts w:asciiTheme="minorHAnsi" w:hAnsiTheme="minorHAnsi" w:cstheme="minorHAnsi"/>
                <w:sz w:val="16"/>
                <w:szCs w:val="16"/>
              </w:rPr>
            </w:pPr>
          </w:p>
        </w:tc>
        <w:tc>
          <w:tcPr>
            <w:tcW w:w="3686" w:type="dxa"/>
          </w:tcPr>
          <w:p w14:paraId="1A84B0D8" w14:textId="489A697A" w:rsidR="002722D7" w:rsidRPr="009D1C5E" w:rsidRDefault="00777CD3" w:rsidP="002722D7">
            <w:pPr>
              <w:ind w:left="360"/>
              <w:contextualSpacing/>
              <w:rPr>
                <w:rFonts w:ascii="Montserrat" w:hAnsi="Montserrat"/>
                <w:color w:val="000000"/>
                <w:sz w:val="16"/>
                <w:szCs w:val="16"/>
              </w:rPr>
            </w:pPr>
            <w:r>
              <w:rPr>
                <w:rFonts w:ascii="Montserrat" w:hAnsi="Montserrat"/>
                <w:color w:val="000000"/>
                <w:sz w:val="16"/>
                <w:szCs w:val="16"/>
              </w:rPr>
              <w:t xml:space="preserve">The Council </w:t>
            </w:r>
            <w:r w:rsidR="00840BC5">
              <w:rPr>
                <w:rFonts w:ascii="Montserrat" w:hAnsi="Montserrat"/>
                <w:color w:val="000000"/>
                <w:sz w:val="16"/>
                <w:szCs w:val="16"/>
              </w:rPr>
              <w:t xml:space="preserve">objects to the application and has concerns over the quality of living space and natural daylight provided within the current scheme. </w:t>
            </w:r>
          </w:p>
        </w:tc>
      </w:tr>
    </w:tbl>
    <w:p w14:paraId="6696B603" w14:textId="77777777" w:rsidR="006C7FF4" w:rsidRDefault="006C7FF4" w:rsidP="00F008EA">
      <w:pPr>
        <w:contextualSpacing/>
        <w:rPr>
          <w:rFonts w:asciiTheme="minorHAnsi" w:hAnsiTheme="minorHAnsi" w:cstheme="minorHAnsi"/>
          <w:sz w:val="22"/>
          <w:szCs w:val="22"/>
        </w:rPr>
      </w:pPr>
    </w:p>
    <w:p w14:paraId="042530F2" w14:textId="77777777" w:rsidR="006C7FF4" w:rsidRDefault="006C7FF4" w:rsidP="00F008EA">
      <w:pPr>
        <w:contextualSpacing/>
        <w:rPr>
          <w:rFonts w:asciiTheme="minorHAnsi" w:hAnsiTheme="minorHAnsi" w:cstheme="minorHAnsi"/>
          <w:sz w:val="22"/>
          <w:szCs w:val="22"/>
        </w:rPr>
      </w:pPr>
    </w:p>
    <w:p w14:paraId="066BFF79" w14:textId="57D48057" w:rsidR="002722D7" w:rsidRPr="001B4828" w:rsidRDefault="002722D7" w:rsidP="002722D7">
      <w:pPr>
        <w:tabs>
          <w:tab w:val="left" w:pos="1276"/>
        </w:tabs>
        <w:contextualSpacing/>
        <w:rPr>
          <w:rFonts w:ascii="Calibri" w:hAnsi="Calibri"/>
          <w:b/>
          <w:bCs/>
          <w:sz w:val="22"/>
          <w:szCs w:val="22"/>
        </w:rPr>
      </w:pPr>
      <w:r w:rsidRPr="001B4828">
        <w:rPr>
          <w:rFonts w:ascii="Calibri" w:hAnsi="Calibri"/>
          <w:b/>
          <w:bCs/>
          <w:sz w:val="22"/>
          <w:szCs w:val="22"/>
        </w:rPr>
        <w:t>P2025/</w:t>
      </w:r>
      <w:r>
        <w:rPr>
          <w:rFonts w:ascii="Calibri" w:hAnsi="Calibri"/>
          <w:b/>
          <w:bCs/>
          <w:sz w:val="22"/>
          <w:szCs w:val="22"/>
        </w:rPr>
        <w:t xml:space="preserve">10/8: </w:t>
      </w:r>
      <w:r w:rsidRPr="001B4828">
        <w:rPr>
          <w:rFonts w:ascii="Calibri" w:hAnsi="Calibri"/>
          <w:b/>
          <w:bCs/>
          <w:sz w:val="22"/>
          <w:szCs w:val="22"/>
        </w:rPr>
        <w:t>Results of recent applications for information</w:t>
      </w:r>
    </w:p>
    <w:p w14:paraId="7834804C" w14:textId="10902540" w:rsidR="002722D7" w:rsidRDefault="002722D7" w:rsidP="002722D7">
      <w:pPr>
        <w:tabs>
          <w:tab w:val="left" w:pos="1276"/>
        </w:tabs>
        <w:contextualSpacing/>
        <w:rPr>
          <w:rFonts w:ascii="Calibri" w:hAnsi="Calibri"/>
          <w:sz w:val="22"/>
          <w:szCs w:val="22"/>
        </w:rPr>
      </w:pPr>
      <w:r w:rsidRPr="002722D7">
        <w:rPr>
          <w:rFonts w:ascii="Calibri" w:hAnsi="Calibri"/>
          <w:b/>
          <w:bCs/>
          <w:sz w:val="22"/>
          <w:szCs w:val="22"/>
        </w:rPr>
        <w:t>RESOLVED</w:t>
      </w:r>
      <w:r w:rsidRPr="002722D7">
        <w:rPr>
          <w:rFonts w:ascii="Calibri" w:hAnsi="Calibri"/>
          <w:sz w:val="22"/>
          <w:szCs w:val="22"/>
        </w:rPr>
        <w:t xml:space="preserve"> to ratify previously reviewed applications</w:t>
      </w:r>
      <w:r>
        <w:rPr>
          <w:rFonts w:ascii="Calibri" w:hAnsi="Calibri"/>
          <w:sz w:val="22"/>
          <w:szCs w:val="22"/>
        </w:rPr>
        <w:t>:</w:t>
      </w:r>
    </w:p>
    <w:p w14:paraId="69CD244F" w14:textId="77777777" w:rsidR="002722D7" w:rsidRDefault="002722D7" w:rsidP="002722D7">
      <w:pPr>
        <w:tabs>
          <w:tab w:val="left" w:pos="1276"/>
        </w:tabs>
        <w:contextualSpacing/>
        <w:rPr>
          <w:rFonts w:ascii="Calibri" w:hAnsi="Calibr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2722D7" w:rsidRPr="00D311D4" w14:paraId="1515CEA7" w14:textId="77777777" w:rsidTr="0041493D">
        <w:tc>
          <w:tcPr>
            <w:tcW w:w="1512" w:type="dxa"/>
            <w:tcMar>
              <w:top w:w="0" w:type="dxa"/>
              <w:left w:w="108" w:type="dxa"/>
              <w:bottom w:w="0" w:type="dxa"/>
              <w:right w:w="108" w:type="dxa"/>
            </w:tcMar>
            <w:hideMark/>
          </w:tcPr>
          <w:p w14:paraId="6B88F049" w14:textId="77777777" w:rsidR="002722D7" w:rsidRPr="00D311D4" w:rsidRDefault="002722D7" w:rsidP="002722D7">
            <w:pPr>
              <w:rPr>
                <w:rFonts w:asciiTheme="minorHAnsi" w:hAnsiTheme="minorHAnsi" w:cstheme="minorHAnsi"/>
                <w:color w:val="000000"/>
                <w:sz w:val="22"/>
                <w:szCs w:val="22"/>
                <w:lang w:eastAsia="en-GB"/>
              </w:rPr>
            </w:pPr>
            <w:r w:rsidRPr="00D311D4">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7F770C0A" w14:textId="77777777" w:rsidR="002722D7" w:rsidRPr="00D311D4" w:rsidRDefault="002722D7" w:rsidP="002722D7">
            <w:pPr>
              <w:rPr>
                <w:rFonts w:asciiTheme="minorHAnsi" w:hAnsiTheme="minorHAnsi" w:cstheme="minorHAnsi"/>
                <w:color w:val="000000"/>
                <w:sz w:val="22"/>
                <w:szCs w:val="22"/>
                <w:lang w:eastAsia="en-GB"/>
              </w:rPr>
            </w:pPr>
            <w:r w:rsidRPr="00D311D4">
              <w:rPr>
                <w:rFonts w:asciiTheme="minorHAnsi" w:hAnsiTheme="minorHAnsi" w:cstheme="minorHAnsi"/>
                <w:color w:val="000000"/>
                <w:sz w:val="22"/>
                <w:szCs w:val="22"/>
                <w:bdr w:val="none" w:sz="0" w:space="0" w:color="auto" w:frame="1"/>
                <w:shd w:val="clear" w:color="auto" w:fill="FFFFFF"/>
                <w:lang w:eastAsia="en-GB"/>
              </w:rPr>
              <w:t>2025/1077/NH</w:t>
            </w:r>
          </w:p>
        </w:tc>
      </w:tr>
      <w:tr w:rsidR="002722D7" w:rsidRPr="00D311D4" w14:paraId="368AFCFC" w14:textId="77777777" w:rsidTr="0041493D">
        <w:tc>
          <w:tcPr>
            <w:tcW w:w="1512" w:type="dxa"/>
            <w:tcMar>
              <w:top w:w="0" w:type="dxa"/>
              <w:left w:w="108" w:type="dxa"/>
              <w:bottom w:w="0" w:type="dxa"/>
              <w:right w:w="108" w:type="dxa"/>
            </w:tcMar>
            <w:hideMark/>
          </w:tcPr>
          <w:p w14:paraId="00A58941" w14:textId="77777777" w:rsidR="002722D7" w:rsidRPr="00D311D4" w:rsidRDefault="002722D7" w:rsidP="002722D7">
            <w:pPr>
              <w:rPr>
                <w:rFonts w:asciiTheme="minorHAnsi" w:hAnsiTheme="minorHAnsi" w:cstheme="minorHAnsi"/>
                <w:color w:val="000000"/>
                <w:sz w:val="22"/>
                <w:szCs w:val="22"/>
                <w:lang w:eastAsia="en-GB"/>
              </w:rPr>
            </w:pPr>
            <w:r w:rsidRPr="00D311D4">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698F3902" w14:textId="77777777" w:rsidR="002722D7" w:rsidRPr="00D311D4" w:rsidRDefault="002722D7" w:rsidP="002722D7">
            <w:pPr>
              <w:rPr>
                <w:rFonts w:asciiTheme="minorHAnsi" w:hAnsiTheme="minorHAnsi" w:cstheme="minorHAnsi"/>
                <w:color w:val="000000"/>
                <w:sz w:val="22"/>
                <w:szCs w:val="22"/>
                <w:lang w:eastAsia="en-GB"/>
              </w:rPr>
            </w:pPr>
            <w:r w:rsidRPr="00D311D4">
              <w:rPr>
                <w:rFonts w:asciiTheme="minorHAnsi" w:hAnsiTheme="minorHAnsi" w:cstheme="minorHAnsi"/>
                <w:color w:val="000000"/>
                <w:sz w:val="22"/>
                <w:szCs w:val="22"/>
                <w:bdr w:val="none" w:sz="0" w:space="0" w:color="auto" w:frame="1"/>
                <w:shd w:val="clear" w:color="auto" w:fill="FFFFFF"/>
                <w:lang w:eastAsia="en-GB"/>
              </w:rPr>
              <w:t>Erection of single storey rear extension which would extend beyond the rear wall of the original house by 6.00 metres, for which the maximum height would be 3.20 metres, and for which the height of the eaves would be 2.70 metres (Notification of a Proposed Larger Home extension) The Town and Country Planning (General Permitted Development) (England) Order 2015 (as amended) - Schedule 2, Part 1, Class A</w:t>
            </w:r>
          </w:p>
        </w:tc>
      </w:tr>
      <w:tr w:rsidR="002722D7" w:rsidRPr="00D311D4" w14:paraId="4DF8D123" w14:textId="77777777" w:rsidTr="0041493D">
        <w:tc>
          <w:tcPr>
            <w:tcW w:w="1512" w:type="dxa"/>
            <w:tcMar>
              <w:top w:w="0" w:type="dxa"/>
              <w:left w:w="108" w:type="dxa"/>
              <w:bottom w:w="0" w:type="dxa"/>
              <w:right w:w="108" w:type="dxa"/>
            </w:tcMar>
            <w:hideMark/>
          </w:tcPr>
          <w:p w14:paraId="0D182D23" w14:textId="77777777" w:rsidR="002722D7" w:rsidRPr="00D311D4" w:rsidRDefault="002722D7" w:rsidP="002722D7">
            <w:pPr>
              <w:rPr>
                <w:rFonts w:asciiTheme="minorHAnsi" w:hAnsiTheme="minorHAnsi" w:cstheme="minorHAnsi"/>
                <w:color w:val="000000"/>
                <w:sz w:val="22"/>
                <w:szCs w:val="22"/>
                <w:lang w:eastAsia="en-GB"/>
              </w:rPr>
            </w:pPr>
            <w:r w:rsidRPr="00D311D4">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7388462B" w14:textId="77777777" w:rsidR="002722D7" w:rsidRPr="00D311D4" w:rsidRDefault="002722D7" w:rsidP="002722D7">
            <w:pPr>
              <w:rPr>
                <w:rFonts w:asciiTheme="minorHAnsi" w:hAnsiTheme="minorHAnsi" w:cstheme="minorHAnsi"/>
                <w:color w:val="000000"/>
                <w:sz w:val="22"/>
                <w:szCs w:val="22"/>
                <w:lang w:eastAsia="en-GB"/>
              </w:rPr>
            </w:pPr>
            <w:r w:rsidRPr="00D311D4">
              <w:rPr>
                <w:rFonts w:asciiTheme="minorHAnsi" w:hAnsiTheme="minorHAnsi" w:cstheme="minorHAnsi"/>
                <w:color w:val="000000"/>
                <w:sz w:val="22"/>
                <w:szCs w:val="22"/>
                <w:bdr w:val="none" w:sz="0" w:space="0" w:color="auto" w:frame="1"/>
                <w:shd w:val="clear" w:color="auto" w:fill="FFFFFF"/>
                <w:lang w:eastAsia="en-GB"/>
              </w:rPr>
              <w:t>18 Station Road, Lingfield, Surrey, RH7 6DX</w:t>
            </w:r>
          </w:p>
        </w:tc>
      </w:tr>
    </w:tbl>
    <w:p w14:paraId="5D7C0CBF" w14:textId="77777777" w:rsidR="002722D7" w:rsidRDefault="002722D7" w:rsidP="002722D7">
      <w:pPr>
        <w:pStyle w:val="ListParagraph"/>
        <w:ind w:left="0"/>
        <w:contextualSpacing/>
        <w:rPr>
          <w:rFonts w:asciiTheme="minorHAnsi" w:hAnsiTheme="minorHAnsi" w:cstheme="minorHAnsi"/>
          <w:sz w:val="22"/>
          <w:szCs w:val="22"/>
        </w:rPr>
      </w:pPr>
    </w:p>
    <w:p w14:paraId="20B69626" w14:textId="51D9B399" w:rsidR="002722D7" w:rsidRPr="002722D7" w:rsidRDefault="00777CD3" w:rsidP="002722D7">
      <w:pPr>
        <w:contextualSpacing/>
        <w:rPr>
          <w:rFonts w:asciiTheme="minorHAnsi" w:hAnsiTheme="minorHAnsi" w:cstheme="minorHAnsi"/>
          <w:sz w:val="22"/>
          <w:szCs w:val="22"/>
        </w:rPr>
      </w:pPr>
      <w:r>
        <w:rPr>
          <w:rFonts w:asciiTheme="minorHAnsi" w:hAnsiTheme="minorHAnsi" w:cstheme="minorHAnsi"/>
          <w:sz w:val="22"/>
          <w:szCs w:val="22"/>
        </w:rPr>
        <w:t xml:space="preserve">The Council has no comments. </w:t>
      </w:r>
    </w:p>
    <w:p w14:paraId="171C7670" w14:textId="77777777" w:rsidR="002722D7" w:rsidRPr="006350C5" w:rsidRDefault="002722D7" w:rsidP="002722D7">
      <w:pPr>
        <w:pStyle w:val="ListParagraph"/>
        <w:ind w:left="0"/>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2722D7" w:rsidRPr="00906DC1" w14:paraId="06985AEB" w14:textId="77777777" w:rsidTr="0041493D">
        <w:tc>
          <w:tcPr>
            <w:tcW w:w="1512" w:type="dxa"/>
            <w:tcMar>
              <w:top w:w="0" w:type="dxa"/>
              <w:left w:w="108" w:type="dxa"/>
              <w:bottom w:w="0" w:type="dxa"/>
              <w:right w:w="108" w:type="dxa"/>
            </w:tcMar>
            <w:hideMark/>
          </w:tcPr>
          <w:p w14:paraId="7B01DDD7" w14:textId="77777777" w:rsidR="002722D7" w:rsidRPr="00906DC1" w:rsidRDefault="002722D7" w:rsidP="002722D7">
            <w:pPr>
              <w:rPr>
                <w:rFonts w:asciiTheme="minorHAnsi" w:hAnsiTheme="minorHAnsi" w:cstheme="minorHAnsi"/>
                <w:color w:val="000000"/>
                <w:sz w:val="22"/>
                <w:szCs w:val="22"/>
                <w:lang w:eastAsia="en-GB"/>
              </w:rPr>
            </w:pPr>
            <w:r w:rsidRPr="00906DC1">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1A874DF" w14:textId="77777777" w:rsidR="002722D7" w:rsidRPr="00906DC1" w:rsidRDefault="002722D7" w:rsidP="002722D7">
            <w:pPr>
              <w:rPr>
                <w:rFonts w:asciiTheme="minorHAnsi" w:hAnsiTheme="minorHAnsi" w:cstheme="minorHAnsi"/>
                <w:color w:val="000000"/>
                <w:sz w:val="22"/>
                <w:szCs w:val="22"/>
                <w:lang w:eastAsia="en-GB"/>
              </w:rPr>
            </w:pPr>
            <w:r w:rsidRPr="00906DC1">
              <w:rPr>
                <w:rFonts w:asciiTheme="minorHAnsi" w:hAnsiTheme="minorHAnsi" w:cstheme="minorHAnsi"/>
                <w:color w:val="000000"/>
                <w:sz w:val="22"/>
                <w:szCs w:val="22"/>
                <w:bdr w:val="none" w:sz="0" w:space="0" w:color="auto" w:frame="1"/>
                <w:shd w:val="clear" w:color="auto" w:fill="FFFFFF"/>
                <w:lang w:eastAsia="en-GB"/>
              </w:rPr>
              <w:t>2025/864</w:t>
            </w:r>
          </w:p>
        </w:tc>
      </w:tr>
      <w:tr w:rsidR="002722D7" w:rsidRPr="00906DC1" w14:paraId="474D5225" w14:textId="77777777" w:rsidTr="0041493D">
        <w:tc>
          <w:tcPr>
            <w:tcW w:w="1512" w:type="dxa"/>
            <w:tcMar>
              <w:top w:w="0" w:type="dxa"/>
              <w:left w:w="108" w:type="dxa"/>
              <w:bottom w:w="0" w:type="dxa"/>
              <w:right w:w="108" w:type="dxa"/>
            </w:tcMar>
            <w:hideMark/>
          </w:tcPr>
          <w:p w14:paraId="1DE49CED" w14:textId="77777777" w:rsidR="002722D7" w:rsidRPr="00906DC1" w:rsidRDefault="002722D7" w:rsidP="002722D7">
            <w:pPr>
              <w:rPr>
                <w:rFonts w:asciiTheme="minorHAnsi" w:hAnsiTheme="minorHAnsi" w:cstheme="minorHAnsi"/>
                <w:color w:val="000000"/>
                <w:sz w:val="22"/>
                <w:szCs w:val="22"/>
                <w:lang w:eastAsia="en-GB"/>
              </w:rPr>
            </w:pPr>
            <w:r w:rsidRPr="00906DC1">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6664E25F" w14:textId="77777777" w:rsidR="002722D7" w:rsidRPr="00906DC1" w:rsidRDefault="002722D7" w:rsidP="002722D7">
            <w:pPr>
              <w:rPr>
                <w:rFonts w:asciiTheme="minorHAnsi" w:hAnsiTheme="minorHAnsi" w:cstheme="minorHAnsi"/>
                <w:color w:val="000000"/>
                <w:sz w:val="22"/>
                <w:szCs w:val="22"/>
                <w:lang w:eastAsia="en-GB"/>
              </w:rPr>
            </w:pPr>
            <w:r w:rsidRPr="00906DC1">
              <w:rPr>
                <w:rFonts w:asciiTheme="minorHAnsi" w:hAnsiTheme="minorHAnsi" w:cstheme="minorHAnsi"/>
                <w:color w:val="000000"/>
                <w:sz w:val="22"/>
                <w:szCs w:val="22"/>
                <w:bdr w:val="none" w:sz="0" w:space="0" w:color="auto" w:frame="1"/>
                <w:shd w:val="clear" w:color="auto" w:fill="FFFFFF"/>
                <w:lang w:eastAsia="en-GB"/>
              </w:rPr>
              <w:t>Retention of Summerhouse in rear garden for use as craft room and occasional sleep over accommodation incidental to the dwellinghouse</w:t>
            </w:r>
          </w:p>
        </w:tc>
      </w:tr>
      <w:tr w:rsidR="002722D7" w:rsidRPr="00906DC1" w14:paraId="6A14C8CE" w14:textId="77777777" w:rsidTr="0041493D">
        <w:tc>
          <w:tcPr>
            <w:tcW w:w="1512" w:type="dxa"/>
            <w:tcMar>
              <w:top w:w="0" w:type="dxa"/>
              <w:left w:w="108" w:type="dxa"/>
              <w:bottom w:w="0" w:type="dxa"/>
              <w:right w:w="108" w:type="dxa"/>
            </w:tcMar>
            <w:hideMark/>
          </w:tcPr>
          <w:p w14:paraId="7C55240A" w14:textId="77777777" w:rsidR="002722D7" w:rsidRPr="00906DC1" w:rsidRDefault="002722D7" w:rsidP="002722D7">
            <w:pPr>
              <w:rPr>
                <w:rFonts w:asciiTheme="minorHAnsi" w:hAnsiTheme="minorHAnsi" w:cstheme="minorHAnsi"/>
                <w:color w:val="000000"/>
                <w:sz w:val="22"/>
                <w:szCs w:val="22"/>
                <w:lang w:eastAsia="en-GB"/>
              </w:rPr>
            </w:pPr>
            <w:r w:rsidRPr="00906DC1">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6954823A" w14:textId="77777777" w:rsidR="002722D7" w:rsidRPr="00906DC1" w:rsidRDefault="002722D7" w:rsidP="002722D7">
            <w:pPr>
              <w:rPr>
                <w:rFonts w:asciiTheme="minorHAnsi" w:hAnsiTheme="minorHAnsi" w:cstheme="minorHAnsi"/>
                <w:color w:val="000000"/>
                <w:sz w:val="22"/>
                <w:szCs w:val="22"/>
                <w:lang w:eastAsia="en-GB"/>
              </w:rPr>
            </w:pPr>
            <w:r w:rsidRPr="00906DC1">
              <w:rPr>
                <w:rFonts w:asciiTheme="minorHAnsi" w:hAnsiTheme="minorHAnsi" w:cstheme="minorHAnsi"/>
                <w:color w:val="000000"/>
                <w:sz w:val="22"/>
                <w:szCs w:val="22"/>
                <w:bdr w:val="none" w:sz="0" w:space="0" w:color="auto" w:frame="1"/>
                <w:shd w:val="clear" w:color="auto" w:fill="FFFFFF"/>
                <w:lang w:eastAsia="en-GB"/>
              </w:rPr>
              <w:t xml:space="preserve">Lowen, 19 </w:t>
            </w:r>
            <w:proofErr w:type="spellStart"/>
            <w:r w:rsidRPr="00906DC1">
              <w:rPr>
                <w:rFonts w:asciiTheme="minorHAnsi" w:hAnsiTheme="minorHAnsi" w:cstheme="minorHAnsi"/>
                <w:color w:val="000000"/>
                <w:sz w:val="22"/>
                <w:szCs w:val="22"/>
                <w:bdr w:val="none" w:sz="0" w:space="0" w:color="auto" w:frame="1"/>
                <w:shd w:val="clear" w:color="auto" w:fill="FFFFFF"/>
                <w:lang w:eastAsia="en-GB"/>
              </w:rPr>
              <w:t>Saxbys</w:t>
            </w:r>
            <w:proofErr w:type="spellEnd"/>
            <w:r w:rsidRPr="00906DC1">
              <w:rPr>
                <w:rFonts w:asciiTheme="minorHAnsi" w:hAnsiTheme="minorHAnsi" w:cstheme="minorHAnsi"/>
                <w:color w:val="000000"/>
                <w:sz w:val="22"/>
                <w:szCs w:val="22"/>
                <w:bdr w:val="none" w:sz="0" w:space="0" w:color="auto" w:frame="1"/>
                <w:shd w:val="clear" w:color="auto" w:fill="FFFFFF"/>
                <w:lang w:eastAsia="en-GB"/>
              </w:rPr>
              <w:t xml:space="preserve"> Lane, Lingfield, Surrey, RH7 6DL</w:t>
            </w:r>
          </w:p>
        </w:tc>
      </w:tr>
    </w:tbl>
    <w:p w14:paraId="3A686998" w14:textId="77777777" w:rsidR="002722D7" w:rsidRDefault="002722D7" w:rsidP="002722D7">
      <w:pPr>
        <w:contextualSpacing/>
        <w:rPr>
          <w:rFonts w:asciiTheme="minorHAnsi" w:hAnsiTheme="minorHAnsi" w:cstheme="minorHAnsi"/>
          <w:sz w:val="22"/>
          <w:szCs w:val="22"/>
        </w:rPr>
      </w:pPr>
    </w:p>
    <w:p w14:paraId="0D36C785" w14:textId="27CBE37A" w:rsidR="002722D7" w:rsidRPr="002722D7" w:rsidRDefault="00777CD3" w:rsidP="002722D7">
      <w:pPr>
        <w:contextualSpacing/>
        <w:rPr>
          <w:rFonts w:asciiTheme="minorHAnsi" w:hAnsiTheme="minorHAnsi" w:cstheme="minorHAnsi"/>
          <w:sz w:val="22"/>
          <w:szCs w:val="22"/>
        </w:rPr>
      </w:pPr>
      <w:r>
        <w:rPr>
          <w:rFonts w:asciiTheme="minorHAnsi" w:hAnsiTheme="minorHAnsi" w:cstheme="minorHAnsi"/>
          <w:sz w:val="22"/>
          <w:szCs w:val="22"/>
        </w:rPr>
        <w:t>The Council has no comments.</w:t>
      </w:r>
    </w:p>
    <w:p w14:paraId="22FADE81" w14:textId="77777777" w:rsidR="002722D7" w:rsidRPr="006350C5" w:rsidRDefault="002722D7" w:rsidP="002722D7">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2722D7" w:rsidRPr="00A17074" w14:paraId="58CE8F1B" w14:textId="77777777" w:rsidTr="0041493D">
        <w:tc>
          <w:tcPr>
            <w:tcW w:w="1512" w:type="dxa"/>
            <w:tcMar>
              <w:top w:w="0" w:type="dxa"/>
              <w:left w:w="108" w:type="dxa"/>
              <w:bottom w:w="0" w:type="dxa"/>
              <w:right w:w="108" w:type="dxa"/>
            </w:tcMar>
            <w:hideMark/>
          </w:tcPr>
          <w:p w14:paraId="52A7AF21" w14:textId="77777777" w:rsidR="002722D7" w:rsidRPr="00A17074" w:rsidRDefault="002722D7" w:rsidP="002722D7">
            <w:pPr>
              <w:rPr>
                <w:rFonts w:asciiTheme="minorHAnsi" w:hAnsiTheme="minorHAnsi" w:cstheme="minorHAnsi"/>
                <w:color w:val="000000"/>
                <w:sz w:val="22"/>
                <w:szCs w:val="22"/>
                <w:lang w:eastAsia="en-GB"/>
              </w:rPr>
            </w:pPr>
            <w:r w:rsidRPr="00A17074">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05F666B3" w14:textId="77777777" w:rsidR="002722D7" w:rsidRPr="00A17074" w:rsidRDefault="002722D7" w:rsidP="002722D7">
            <w:pPr>
              <w:rPr>
                <w:rFonts w:asciiTheme="minorHAnsi" w:hAnsiTheme="minorHAnsi" w:cstheme="minorHAnsi"/>
                <w:color w:val="000000"/>
                <w:sz w:val="22"/>
                <w:szCs w:val="22"/>
                <w:lang w:eastAsia="en-GB"/>
              </w:rPr>
            </w:pPr>
            <w:r w:rsidRPr="00A17074">
              <w:rPr>
                <w:rFonts w:asciiTheme="minorHAnsi" w:hAnsiTheme="minorHAnsi" w:cstheme="minorHAnsi"/>
                <w:color w:val="000000"/>
                <w:sz w:val="22"/>
                <w:szCs w:val="22"/>
                <w:bdr w:val="none" w:sz="0" w:space="0" w:color="auto" w:frame="1"/>
                <w:shd w:val="clear" w:color="auto" w:fill="FFFFFF"/>
                <w:lang w:eastAsia="en-GB"/>
              </w:rPr>
              <w:t>2025/1009/NH</w:t>
            </w:r>
          </w:p>
        </w:tc>
      </w:tr>
      <w:tr w:rsidR="002722D7" w:rsidRPr="00A17074" w14:paraId="7B175B84" w14:textId="77777777" w:rsidTr="0041493D">
        <w:tc>
          <w:tcPr>
            <w:tcW w:w="1512" w:type="dxa"/>
            <w:tcMar>
              <w:top w:w="0" w:type="dxa"/>
              <w:left w:w="108" w:type="dxa"/>
              <w:bottom w:w="0" w:type="dxa"/>
              <w:right w:w="108" w:type="dxa"/>
            </w:tcMar>
            <w:hideMark/>
          </w:tcPr>
          <w:p w14:paraId="0754F3DA" w14:textId="77777777" w:rsidR="002722D7" w:rsidRPr="00A17074" w:rsidRDefault="002722D7" w:rsidP="002722D7">
            <w:pPr>
              <w:rPr>
                <w:rFonts w:asciiTheme="minorHAnsi" w:hAnsiTheme="minorHAnsi" w:cstheme="minorHAnsi"/>
                <w:color w:val="000000"/>
                <w:sz w:val="22"/>
                <w:szCs w:val="22"/>
                <w:lang w:eastAsia="en-GB"/>
              </w:rPr>
            </w:pPr>
            <w:r w:rsidRPr="00A17074">
              <w:rPr>
                <w:rFonts w:asciiTheme="minorHAnsi" w:hAnsiTheme="minorHAnsi" w:cstheme="minorHAnsi"/>
                <w:b/>
                <w:bCs/>
                <w:color w:val="000000"/>
                <w:sz w:val="22"/>
                <w:szCs w:val="22"/>
                <w:bdr w:val="none" w:sz="0" w:space="0" w:color="auto" w:frame="1"/>
                <w:lang w:eastAsia="en-GB"/>
              </w:rPr>
              <w:lastRenderedPageBreak/>
              <w:t>Proposal:</w:t>
            </w:r>
          </w:p>
        </w:tc>
        <w:tc>
          <w:tcPr>
            <w:tcW w:w="6803" w:type="dxa"/>
            <w:tcMar>
              <w:top w:w="0" w:type="dxa"/>
              <w:left w:w="108" w:type="dxa"/>
              <w:bottom w:w="0" w:type="dxa"/>
              <w:right w:w="108" w:type="dxa"/>
            </w:tcMar>
            <w:hideMark/>
          </w:tcPr>
          <w:p w14:paraId="611B9B08" w14:textId="77777777" w:rsidR="002722D7" w:rsidRPr="00A17074" w:rsidRDefault="002722D7" w:rsidP="002722D7">
            <w:pPr>
              <w:rPr>
                <w:rFonts w:asciiTheme="minorHAnsi" w:hAnsiTheme="minorHAnsi" w:cstheme="minorHAnsi"/>
                <w:color w:val="000000"/>
                <w:sz w:val="22"/>
                <w:szCs w:val="22"/>
                <w:lang w:eastAsia="en-GB"/>
              </w:rPr>
            </w:pPr>
            <w:r w:rsidRPr="00A17074">
              <w:rPr>
                <w:rFonts w:asciiTheme="minorHAnsi" w:hAnsiTheme="minorHAnsi" w:cstheme="minorHAnsi"/>
                <w:color w:val="000000"/>
                <w:sz w:val="22"/>
                <w:szCs w:val="22"/>
                <w:bdr w:val="none" w:sz="0" w:space="0" w:color="auto" w:frame="1"/>
                <w:shd w:val="clear" w:color="auto" w:fill="FFFFFF"/>
                <w:lang w:eastAsia="en-GB"/>
              </w:rPr>
              <w:t xml:space="preserve">Erection of a </w:t>
            </w:r>
            <w:proofErr w:type="gramStart"/>
            <w:r w:rsidRPr="00A17074">
              <w:rPr>
                <w:rFonts w:asciiTheme="minorHAnsi" w:hAnsiTheme="minorHAnsi" w:cstheme="minorHAnsi"/>
                <w:color w:val="000000"/>
                <w:sz w:val="22"/>
                <w:szCs w:val="22"/>
                <w:bdr w:val="none" w:sz="0" w:space="0" w:color="auto" w:frame="1"/>
                <w:shd w:val="clear" w:color="auto" w:fill="FFFFFF"/>
                <w:lang w:eastAsia="en-GB"/>
              </w:rPr>
              <w:t>first floor</w:t>
            </w:r>
            <w:proofErr w:type="gramEnd"/>
            <w:r w:rsidRPr="00A17074">
              <w:rPr>
                <w:rFonts w:asciiTheme="minorHAnsi" w:hAnsiTheme="minorHAnsi" w:cstheme="minorHAnsi"/>
                <w:color w:val="000000"/>
                <w:sz w:val="22"/>
                <w:szCs w:val="22"/>
                <w:bdr w:val="none" w:sz="0" w:space="0" w:color="auto" w:frame="1"/>
                <w:shd w:val="clear" w:color="auto" w:fill="FFFFFF"/>
                <w:lang w:eastAsia="en-GB"/>
              </w:rPr>
              <w:t xml:space="preserve"> extension built on top of original dwelling. (Notification of enlargement of a dwellinghouse by construction of additional storeys) Town and Country Planning (General Permitted Development) (England) Order 2015 (as amended) - Schedule 2, Part 1, Class AA</w:t>
            </w:r>
          </w:p>
        </w:tc>
      </w:tr>
      <w:tr w:rsidR="002722D7" w:rsidRPr="00A17074" w14:paraId="05DA2D99" w14:textId="77777777" w:rsidTr="0041493D">
        <w:tc>
          <w:tcPr>
            <w:tcW w:w="1512" w:type="dxa"/>
            <w:tcMar>
              <w:top w:w="0" w:type="dxa"/>
              <w:left w:w="108" w:type="dxa"/>
              <w:bottom w:w="0" w:type="dxa"/>
              <w:right w:w="108" w:type="dxa"/>
            </w:tcMar>
            <w:hideMark/>
          </w:tcPr>
          <w:p w14:paraId="4A1EE072" w14:textId="77777777" w:rsidR="002722D7" w:rsidRPr="00A17074" w:rsidRDefault="002722D7" w:rsidP="002722D7">
            <w:pPr>
              <w:rPr>
                <w:rFonts w:asciiTheme="minorHAnsi" w:hAnsiTheme="minorHAnsi" w:cstheme="minorHAnsi"/>
                <w:color w:val="000000"/>
                <w:sz w:val="22"/>
                <w:szCs w:val="22"/>
                <w:lang w:eastAsia="en-GB"/>
              </w:rPr>
            </w:pPr>
            <w:r w:rsidRPr="00A17074">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1D955B3E" w14:textId="77777777" w:rsidR="002722D7" w:rsidRPr="00A17074" w:rsidRDefault="002722D7" w:rsidP="002722D7">
            <w:pPr>
              <w:rPr>
                <w:rFonts w:asciiTheme="minorHAnsi" w:hAnsiTheme="minorHAnsi" w:cstheme="minorHAnsi"/>
                <w:color w:val="000000"/>
                <w:sz w:val="22"/>
                <w:szCs w:val="22"/>
                <w:lang w:eastAsia="en-GB"/>
              </w:rPr>
            </w:pPr>
            <w:r w:rsidRPr="00A17074">
              <w:rPr>
                <w:rFonts w:asciiTheme="minorHAnsi" w:hAnsiTheme="minorHAnsi" w:cstheme="minorHAnsi"/>
                <w:color w:val="000000"/>
                <w:sz w:val="22"/>
                <w:szCs w:val="22"/>
                <w:bdr w:val="none" w:sz="0" w:space="0" w:color="auto" w:frame="1"/>
                <w:shd w:val="clear" w:color="auto" w:fill="FFFFFF"/>
                <w:lang w:eastAsia="en-GB"/>
              </w:rPr>
              <w:t xml:space="preserve">Woodside, </w:t>
            </w:r>
            <w:proofErr w:type="spellStart"/>
            <w:r w:rsidRPr="00A17074">
              <w:rPr>
                <w:rFonts w:asciiTheme="minorHAnsi" w:hAnsiTheme="minorHAnsi" w:cstheme="minorHAnsi"/>
                <w:color w:val="000000"/>
                <w:sz w:val="22"/>
                <w:szCs w:val="22"/>
                <w:bdr w:val="none" w:sz="0" w:space="0" w:color="auto" w:frame="1"/>
                <w:shd w:val="clear" w:color="auto" w:fill="FFFFFF"/>
                <w:lang w:eastAsia="en-GB"/>
              </w:rPr>
              <w:t>Felcourt</w:t>
            </w:r>
            <w:proofErr w:type="spellEnd"/>
            <w:r w:rsidRPr="00A17074">
              <w:rPr>
                <w:rFonts w:asciiTheme="minorHAnsi" w:hAnsiTheme="minorHAnsi" w:cstheme="minorHAnsi"/>
                <w:color w:val="000000"/>
                <w:sz w:val="22"/>
                <w:szCs w:val="22"/>
                <w:bdr w:val="none" w:sz="0" w:space="0" w:color="auto" w:frame="1"/>
                <w:shd w:val="clear" w:color="auto" w:fill="FFFFFF"/>
                <w:lang w:eastAsia="en-GB"/>
              </w:rPr>
              <w:t xml:space="preserve"> Road, </w:t>
            </w:r>
            <w:proofErr w:type="spellStart"/>
            <w:r w:rsidRPr="00A17074">
              <w:rPr>
                <w:rFonts w:asciiTheme="minorHAnsi" w:hAnsiTheme="minorHAnsi" w:cstheme="minorHAnsi"/>
                <w:color w:val="000000"/>
                <w:sz w:val="22"/>
                <w:szCs w:val="22"/>
                <w:bdr w:val="none" w:sz="0" w:space="0" w:color="auto" w:frame="1"/>
                <w:shd w:val="clear" w:color="auto" w:fill="FFFFFF"/>
                <w:lang w:eastAsia="en-GB"/>
              </w:rPr>
              <w:t>Felcourt</w:t>
            </w:r>
            <w:proofErr w:type="spellEnd"/>
            <w:r w:rsidRPr="00A17074">
              <w:rPr>
                <w:rFonts w:asciiTheme="minorHAnsi" w:hAnsiTheme="minorHAnsi" w:cstheme="minorHAnsi"/>
                <w:color w:val="000000"/>
                <w:sz w:val="22"/>
                <w:szCs w:val="22"/>
                <w:bdr w:val="none" w:sz="0" w:space="0" w:color="auto" w:frame="1"/>
                <w:shd w:val="clear" w:color="auto" w:fill="FFFFFF"/>
                <w:lang w:eastAsia="en-GB"/>
              </w:rPr>
              <w:t>, East Grinstead, Surrey, RH19 2LD</w:t>
            </w:r>
          </w:p>
        </w:tc>
      </w:tr>
    </w:tbl>
    <w:p w14:paraId="7385B54B" w14:textId="77777777" w:rsidR="002722D7" w:rsidRDefault="002722D7" w:rsidP="002722D7">
      <w:pPr>
        <w:tabs>
          <w:tab w:val="left" w:pos="1276"/>
        </w:tabs>
        <w:contextualSpacing/>
        <w:rPr>
          <w:rFonts w:ascii="Calibri" w:hAnsi="Calibri"/>
          <w:sz w:val="22"/>
          <w:szCs w:val="22"/>
        </w:rPr>
      </w:pPr>
    </w:p>
    <w:p w14:paraId="0990E5D4" w14:textId="6F1E2FAB" w:rsidR="002722D7" w:rsidRPr="002722D7" w:rsidRDefault="00777CD3" w:rsidP="002722D7">
      <w:pPr>
        <w:contextualSpacing/>
        <w:rPr>
          <w:rFonts w:asciiTheme="minorHAnsi" w:hAnsiTheme="minorHAnsi" w:cstheme="minorHAnsi"/>
          <w:sz w:val="22"/>
          <w:szCs w:val="22"/>
        </w:rPr>
      </w:pPr>
      <w:r>
        <w:rPr>
          <w:rFonts w:asciiTheme="minorHAnsi" w:hAnsiTheme="minorHAnsi" w:cstheme="minorHAnsi"/>
          <w:sz w:val="22"/>
          <w:szCs w:val="22"/>
        </w:rPr>
        <w:t xml:space="preserve">The Council has no comments. </w:t>
      </w:r>
    </w:p>
    <w:p w14:paraId="01B60EE2" w14:textId="77777777" w:rsidR="00B054E7" w:rsidRDefault="00B054E7" w:rsidP="00F008EA">
      <w:pPr>
        <w:contextualSpacing/>
        <w:rPr>
          <w:rFonts w:asciiTheme="minorHAnsi" w:hAnsiTheme="minorHAnsi" w:cstheme="minorHAnsi"/>
          <w:sz w:val="22"/>
          <w:szCs w:val="22"/>
        </w:rPr>
      </w:pPr>
    </w:p>
    <w:p w14:paraId="04AD9E2E" w14:textId="552273E5" w:rsidR="000C7FFC" w:rsidRPr="001B4828" w:rsidRDefault="001B4828" w:rsidP="000C7FFC">
      <w:pPr>
        <w:tabs>
          <w:tab w:val="left" w:pos="1276"/>
        </w:tabs>
        <w:contextualSpacing/>
        <w:rPr>
          <w:rFonts w:ascii="Calibri" w:hAnsi="Calibri"/>
          <w:b/>
          <w:bCs/>
          <w:sz w:val="22"/>
          <w:szCs w:val="22"/>
        </w:rPr>
      </w:pPr>
      <w:r w:rsidRPr="001B4828">
        <w:rPr>
          <w:rFonts w:ascii="Calibri" w:hAnsi="Calibri"/>
          <w:b/>
          <w:bCs/>
          <w:sz w:val="22"/>
          <w:szCs w:val="22"/>
        </w:rPr>
        <w:t>P2025/</w:t>
      </w:r>
      <w:r w:rsidR="002722D7">
        <w:rPr>
          <w:rFonts w:ascii="Calibri" w:hAnsi="Calibri"/>
          <w:b/>
          <w:bCs/>
          <w:sz w:val="22"/>
          <w:szCs w:val="22"/>
        </w:rPr>
        <w:t>10/9</w:t>
      </w:r>
      <w:r>
        <w:rPr>
          <w:rFonts w:ascii="Calibri" w:hAnsi="Calibri"/>
          <w:b/>
          <w:bCs/>
          <w:sz w:val="22"/>
          <w:szCs w:val="22"/>
        </w:rPr>
        <w:t xml:space="preserve"> </w:t>
      </w:r>
      <w:r w:rsidR="00A25CA0" w:rsidRPr="001B4828">
        <w:rPr>
          <w:rFonts w:ascii="Calibri" w:hAnsi="Calibri"/>
          <w:b/>
          <w:bCs/>
          <w:sz w:val="22"/>
          <w:szCs w:val="22"/>
        </w:rPr>
        <w:t>Results of recent applications for information:</w:t>
      </w:r>
    </w:p>
    <w:p w14:paraId="590A2819" w14:textId="2ED4F308" w:rsidR="001D6C66" w:rsidRPr="00DA362A" w:rsidRDefault="00DA362A" w:rsidP="000C7FFC">
      <w:pPr>
        <w:tabs>
          <w:tab w:val="left" w:pos="1276"/>
        </w:tabs>
        <w:contextualSpacing/>
        <w:rPr>
          <w:rFonts w:ascii="Calibri" w:hAnsi="Calibri"/>
          <w:sz w:val="22"/>
          <w:szCs w:val="22"/>
        </w:rPr>
      </w:pPr>
      <w:r>
        <w:rPr>
          <w:rFonts w:ascii="Calibri" w:hAnsi="Calibri"/>
          <w:b/>
          <w:bCs/>
          <w:sz w:val="22"/>
          <w:szCs w:val="22"/>
        </w:rPr>
        <w:t xml:space="preserve">NONE </w:t>
      </w:r>
      <w:r>
        <w:rPr>
          <w:rFonts w:ascii="Calibri" w:hAnsi="Calibri"/>
          <w:sz w:val="22"/>
          <w:szCs w:val="22"/>
        </w:rPr>
        <w:t xml:space="preserve">received prior to agenda been published. </w:t>
      </w:r>
    </w:p>
    <w:p w14:paraId="47B6D9AA" w14:textId="77777777" w:rsidR="000F6669" w:rsidRDefault="000F6669" w:rsidP="000C7FFC">
      <w:pPr>
        <w:tabs>
          <w:tab w:val="left" w:pos="1276"/>
        </w:tabs>
        <w:contextualSpacing/>
        <w:rPr>
          <w:rFonts w:ascii="Calibri" w:hAnsi="Calibri"/>
          <w:sz w:val="22"/>
          <w:szCs w:val="22"/>
        </w:rPr>
      </w:pPr>
      <w:r>
        <w:rPr>
          <w:rFonts w:ascii="Calibri" w:hAnsi="Calibri"/>
          <w:sz w:val="22"/>
          <w:szCs w:val="22"/>
        </w:rPr>
        <w:tab/>
      </w:r>
      <w:r>
        <w:rPr>
          <w:rFonts w:ascii="Calibri" w:hAnsi="Calibri"/>
          <w:sz w:val="22"/>
          <w:szCs w:val="22"/>
        </w:rPr>
        <w:tab/>
      </w:r>
    </w:p>
    <w:p w14:paraId="20E82813" w14:textId="252BC9BC" w:rsidR="002722D7" w:rsidRDefault="00F008EA" w:rsidP="002722D7">
      <w:pPr>
        <w:contextualSpacing/>
        <w:rPr>
          <w:rFonts w:ascii="Calibri" w:hAnsi="Calibri"/>
          <w:b/>
          <w:bCs/>
          <w:sz w:val="22"/>
          <w:szCs w:val="22"/>
        </w:rPr>
      </w:pPr>
      <w:r w:rsidRPr="002722D7">
        <w:rPr>
          <w:rFonts w:asciiTheme="minorHAnsi" w:hAnsiTheme="minorHAnsi" w:cstheme="minorHAnsi"/>
          <w:b/>
          <w:sz w:val="22"/>
          <w:szCs w:val="22"/>
        </w:rPr>
        <w:t>P202</w:t>
      </w:r>
      <w:r w:rsidR="001B4828" w:rsidRPr="002722D7">
        <w:rPr>
          <w:rFonts w:asciiTheme="minorHAnsi" w:hAnsiTheme="minorHAnsi" w:cstheme="minorHAnsi"/>
          <w:b/>
          <w:sz w:val="22"/>
          <w:szCs w:val="22"/>
        </w:rPr>
        <w:t>5</w:t>
      </w:r>
      <w:r w:rsidR="00A741ED" w:rsidRPr="002722D7">
        <w:rPr>
          <w:rFonts w:asciiTheme="minorHAnsi" w:hAnsiTheme="minorHAnsi" w:cstheme="minorHAnsi"/>
          <w:b/>
          <w:sz w:val="22"/>
          <w:szCs w:val="22"/>
        </w:rPr>
        <w:t>/</w:t>
      </w:r>
      <w:r w:rsidR="002722D7">
        <w:rPr>
          <w:rFonts w:asciiTheme="minorHAnsi" w:hAnsiTheme="minorHAnsi" w:cstheme="minorHAnsi"/>
          <w:b/>
          <w:sz w:val="22"/>
          <w:szCs w:val="22"/>
        </w:rPr>
        <w:t>10/10:</w:t>
      </w:r>
      <w:r w:rsidR="002722D7" w:rsidRPr="002722D7">
        <w:rPr>
          <w:rFonts w:ascii="Calibri" w:hAnsi="Calibri"/>
          <w:b/>
          <w:bCs/>
          <w:sz w:val="22"/>
          <w:szCs w:val="22"/>
        </w:rPr>
        <w:t xml:space="preserve"> Tandridge District Council decisions.</w:t>
      </w:r>
    </w:p>
    <w:p w14:paraId="0589DE98" w14:textId="372671C7" w:rsidR="002722D7" w:rsidRPr="002722D7" w:rsidRDefault="002722D7" w:rsidP="002722D7">
      <w:pPr>
        <w:contextualSpacing/>
        <w:rPr>
          <w:rFonts w:ascii="Calibri" w:hAnsi="Calibri"/>
          <w:b/>
          <w:bCs/>
          <w:sz w:val="22"/>
          <w:szCs w:val="22"/>
        </w:rPr>
      </w:pPr>
      <w:r>
        <w:rPr>
          <w:rFonts w:ascii="Calibri" w:hAnsi="Calibri"/>
          <w:b/>
          <w:bCs/>
          <w:sz w:val="22"/>
          <w:szCs w:val="22"/>
        </w:rPr>
        <w:t>NOTED</w:t>
      </w:r>
    </w:p>
    <w:p w14:paraId="18DBA4EB" w14:textId="77777777" w:rsidR="002722D7" w:rsidRDefault="002722D7" w:rsidP="002722D7">
      <w:pPr>
        <w:pStyle w:val="ListParagraph"/>
        <w:ind w:left="360"/>
        <w:contextualSpacing/>
        <w:rPr>
          <w:rFonts w:ascii="Calibri" w:hAnsi="Calibri"/>
          <w:b/>
          <w:bCs/>
          <w:sz w:val="22"/>
          <w:szCs w:val="22"/>
        </w:rPr>
      </w:pPr>
    </w:p>
    <w:p w14:paraId="01348733" w14:textId="44E3F59E" w:rsidR="0058317D" w:rsidRDefault="002722D7" w:rsidP="0058317D">
      <w:pPr>
        <w:contextualSpacing/>
        <w:rPr>
          <w:rFonts w:ascii="Calibri" w:hAnsi="Calibri"/>
          <w:b/>
          <w:bCs/>
          <w:sz w:val="22"/>
          <w:szCs w:val="22"/>
        </w:rPr>
      </w:pPr>
      <w:r>
        <w:rPr>
          <w:rFonts w:ascii="Calibri" w:hAnsi="Calibri"/>
          <w:b/>
          <w:bCs/>
          <w:sz w:val="22"/>
          <w:szCs w:val="22"/>
        </w:rPr>
        <w:t xml:space="preserve">P2025/10/11: </w:t>
      </w:r>
      <w:r w:rsidRPr="002722D7">
        <w:rPr>
          <w:rFonts w:ascii="Calibri" w:hAnsi="Calibri"/>
          <w:b/>
          <w:bCs/>
          <w:sz w:val="22"/>
          <w:szCs w:val="22"/>
        </w:rPr>
        <w:t>Next Meeting date</w:t>
      </w:r>
    </w:p>
    <w:p w14:paraId="0E787DE8" w14:textId="2C2C8207" w:rsidR="00777CD3" w:rsidRDefault="00777CD3" w:rsidP="0058317D">
      <w:pPr>
        <w:contextualSpacing/>
        <w:rPr>
          <w:rFonts w:ascii="Calibri" w:hAnsi="Calibri"/>
          <w:b/>
          <w:bCs/>
          <w:sz w:val="22"/>
          <w:szCs w:val="22"/>
        </w:rPr>
      </w:pPr>
      <w:r>
        <w:rPr>
          <w:rFonts w:ascii="Calibri" w:hAnsi="Calibri"/>
          <w:b/>
          <w:bCs/>
          <w:sz w:val="22"/>
          <w:szCs w:val="22"/>
        </w:rPr>
        <w:t>12</w:t>
      </w:r>
      <w:r w:rsidRPr="00777CD3">
        <w:rPr>
          <w:rFonts w:ascii="Calibri" w:hAnsi="Calibri"/>
          <w:b/>
          <w:bCs/>
          <w:sz w:val="22"/>
          <w:szCs w:val="22"/>
          <w:vertAlign w:val="superscript"/>
        </w:rPr>
        <w:t>th</w:t>
      </w:r>
      <w:r>
        <w:rPr>
          <w:rFonts w:ascii="Calibri" w:hAnsi="Calibri"/>
          <w:b/>
          <w:bCs/>
          <w:sz w:val="22"/>
          <w:szCs w:val="22"/>
        </w:rPr>
        <w:t xml:space="preserve"> November 2025.</w:t>
      </w:r>
    </w:p>
    <w:p w14:paraId="14F98EB2" w14:textId="77777777" w:rsidR="00777CD3" w:rsidRPr="00777CD3" w:rsidRDefault="00777CD3" w:rsidP="0058317D">
      <w:pPr>
        <w:contextualSpacing/>
        <w:rPr>
          <w:rFonts w:ascii="Calibri" w:hAnsi="Calibri"/>
          <w:b/>
          <w:bCs/>
          <w:sz w:val="22"/>
          <w:szCs w:val="22"/>
        </w:rPr>
      </w:pPr>
    </w:p>
    <w:p w14:paraId="57337177" w14:textId="6C6E737F" w:rsidR="00080190" w:rsidRPr="00135DEE" w:rsidRDefault="00581780" w:rsidP="00135DEE">
      <w:pPr>
        <w:autoSpaceDE w:val="0"/>
        <w:autoSpaceDN w:val="0"/>
        <w:adjustRightInd w:val="0"/>
        <w:ind w:left="11520"/>
        <w:rPr>
          <w:rFonts w:ascii="Calibri" w:eastAsia="Calibri" w:hAnsi="Calibri" w:cs="Calibri"/>
          <w:color w:val="000000"/>
          <w:sz w:val="22"/>
          <w:szCs w:val="22"/>
        </w:rPr>
      </w:pPr>
      <w:r>
        <w:rPr>
          <w:rFonts w:ascii="Calibri" w:eastAsia="Calibri" w:hAnsi="Calibri" w:cs="Calibri"/>
          <w:color w:val="000000"/>
          <w:sz w:val="22"/>
          <w:szCs w:val="22"/>
        </w:rPr>
        <w:t xml:space="preserve">Meeting closed at </w:t>
      </w:r>
      <w:r w:rsidR="00777CD3">
        <w:rPr>
          <w:rFonts w:ascii="Calibri" w:eastAsia="Calibri" w:hAnsi="Calibri" w:cs="Calibri"/>
          <w:color w:val="000000"/>
          <w:sz w:val="22"/>
          <w:szCs w:val="22"/>
        </w:rPr>
        <w:t>19:00</w:t>
      </w:r>
    </w:p>
    <w:sectPr w:rsidR="00080190" w:rsidRPr="00135DEE" w:rsidSect="002722D7">
      <w:headerReference w:type="even" r:id="rId15"/>
      <w:headerReference w:type="default" r:id="rId16"/>
      <w:footerReference w:type="even" r:id="rId17"/>
      <w:footerReference w:type="default" r:id="rId18"/>
      <w:headerReference w:type="first" r:id="rId19"/>
      <w:footerReference w:type="first" r:id="rId20"/>
      <w:type w:val="continuous"/>
      <w:pgSz w:w="15840" w:h="12240" w:orient="landscape"/>
      <w:pgMar w:top="720" w:right="956"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083D" w14:textId="77777777" w:rsidR="009D64C4" w:rsidRDefault="009D64C4">
      <w:r>
        <w:separator/>
      </w:r>
    </w:p>
  </w:endnote>
  <w:endnote w:type="continuationSeparator" w:id="0">
    <w:p w14:paraId="74A35238" w14:textId="77777777" w:rsidR="009D64C4" w:rsidRDefault="009D64C4">
      <w:r>
        <w:continuationSeparator/>
      </w:r>
    </w:p>
  </w:endnote>
  <w:endnote w:type="continuationNotice" w:id="1">
    <w:p w14:paraId="73764EC3" w14:textId="77777777" w:rsidR="009D64C4" w:rsidRDefault="009D6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976D" w14:textId="77777777" w:rsidR="00EA0CCD" w:rsidRDefault="00EA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892201"/>
      <w:docPartObj>
        <w:docPartGallery w:val="Page Numbers (Bottom of Page)"/>
        <w:docPartUnique/>
      </w:docPartObj>
    </w:sdtPr>
    <w:sdtEndPr>
      <w:rPr>
        <w:noProof/>
      </w:rPr>
    </w:sdtEndPr>
    <w:sdtContent>
      <w:p w14:paraId="14513B62" w14:textId="77777777" w:rsidR="00DA7020" w:rsidRDefault="00437FD4">
        <w:pPr>
          <w:pStyle w:val="Footer"/>
          <w:jc w:val="center"/>
        </w:pPr>
        <w:r>
          <w:fldChar w:fldCharType="begin"/>
        </w:r>
        <w:r w:rsidR="00DA7020">
          <w:instrText xml:space="preserve"> PAGE   \* MERGEFORMAT </w:instrText>
        </w:r>
        <w:r>
          <w:fldChar w:fldCharType="separate"/>
        </w:r>
        <w:r w:rsidR="00BE24D6">
          <w:rPr>
            <w:noProof/>
          </w:rPr>
          <w:t>1</w:t>
        </w:r>
        <w:r>
          <w:rPr>
            <w:noProof/>
          </w:rPr>
          <w:fldChar w:fldCharType="end"/>
        </w:r>
      </w:p>
    </w:sdtContent>
  </w:sdt>
  <w:p w14:paraId="0B5FE902" w14:textId="77777777" w:rsidR="00D4447C" w:rsidRDefault="00D44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2BE3" w14:textId="77777777" w:rsidR="00EA0CCD" w:rsidRDefault="00EA0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381F" w14:textId="77777777" w:rsidR="009D64C4" w:rsidRDefault="009D64C4">
      <w:r>
        <w:separator/>
      </w:r>
    </w:p>
  </w:footnote>
  <w:footnote w:type="continuationSeparator" w:id="0">
    <w:p w14:paraId="20EF8CBF" w14:textId="77777777" w:rsidR="009D64C4" w:rsidRDefault="009D64C4">
      <w:r>
        <w:continuationSeparator/>
      </w:r>
    </w:p>
  </w:footnote>
  <w:footnote w:type="continuationNotice" w:id="1">
    <w:p w14:paraId="457D2994" w14:textId="77777777" w:rsidR="009D64C4" w:rsidRDefault="009D6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2FDF" w14:textId="77777777" w:rsidR="00EA0CCD" w:rsidRDefault="00EA0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155517"/>
      <w:docPartObj>
        <w:docPartGallery w:val="Watermarks"/>
        <w:docPartUnique/>
      </w:docPartObj>
    </w:sdtPr>
    <w:sdtEndPr/>
    <w:sdtContent>
      <w:p w14:paraId="3102996C" w14:textId="77777777" w:rsidR="00EA0CCD" w:rsidRDefault="00135DEE">
        <w:pPr>
          <w:pStyle w:val="Header"/>
        </w:pPr>
        <w:r>
          <w:rPr>
            <w:noProof/>
          </w:rPr>
          <w:pict w14:anchorId="4990D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D51E" w14:textId="77777777" w:rsidR="00EA0CCD" w:rsidRDefault="00EA0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4B1"/>
    <w:multiLevelType w:val="hybridMultilevel"/>
    <w:tmpl w:val="5B089A88"/>
    <w:lvl w:ilvl="0" w:tplc="E786AD6A">
      <w:start w:val="27"/>
      <w:numFmt w:val="decimal"/>
      <w:lvlText w:val="%1"/>
      <w:lvlJc w:val="left"/>
      <w:pPr>
        <w:ind w:left="720" w:hanging="360"/>
      </w:pPr>
      <w:rPr>
        <w:rFonts w:ascii="Montserrat" w:hAnsi="Montserrat" w:cs="Arial" w:hint="default"/>
        <w:b/>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A34239"/>
    <w:multiLevelType w:val="hybridMultilevel"/>
    <w:tmpl w:val="8708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8719B"/>
    <w:multiLevelType w:val="hybridMultilevel"/>
    <w:tmpl w:val="1BD06BF8"/>
    <w:lvl w:ilvl="0" w:tplc="0809000F">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02978"/>
    <w:multiLevelType w:val="hybridMultilevel"/>
    <w:tmpl w:val="32CAC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5D0F73"/>
    <w:multiLevelType w:val="hybridMultilevel"/>
    <w:tmpl w:val="332ECFD8"/>
    <w:lvl w:ilvl="0" w:tplc="44A83C2E">
      <w:start w:val="13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FF36B9"/>
    <w:multiLevelType w:val="hybridMultilevel"/>
    <w:tmpl w:val="2C24A71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02625733">
    <w:abstractNumId w:val="7"/>
  </w:num>
  <w:num w:numId="2" w16cid:durableId="1837526153">
    <w:abstractNumId w:val="3"/>
  </w:num>
  <w:num w:numId="3" w16cid:durableId="2048483979">
    <w:abstractNumId w:val="13"/>
  </w:num>
  <w:num w:numId="4" w16cid:durableId="1568688548">
    <w:abstractNumId w:val="18"/>
  </w:num>
  <w:num w:numId="5" w16cid:durableId="967587417">
    <w:abstractNumId w:val="16"/>
  </w:num>
  <w:num w:numId="6" w16cid:durableId="1538856187">
    <w:abstractNumId w:val="17"/>
  </w:num>
  <w:num w:numId="7" w16cid:durableId="618872785">
    <w:abstractNumId w:val="2"/>
  </w:num>
  <w:num w:numId="8" w16cid:durableId="2016416543">
    <w:abstractNumId w:val="1"/>
  </w:num>
  <w:num w:numId="9" w16cid:durableId="1111362736">
    <w:abstractNumId w:val="10"/>
  </w:num>
  <w:num w:numId="10" w16cid:durableId="292373464">
    <w:abstractNumId w:val="4"/>
  </w:num>
  <w:num w:numId="11" w16cid:durableId="1919166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410979">
    <w:abstractNumId w:val="14"/>
  </w:num>
  <w:num w:numId="13" w16cid:durableId="62725246">
    <w:abstractNumId w:val="19"/>
  </w:num>
  <w:num w:numId="14" w16cid:durableId="277028548">
    <w:abstractNumId w:val="6"/>
  </w:num>
  <w:num w:numId="15" w16cid:durableId="535243402">
    <w:abstractNumId w:val="9"/>
  </w:num>
  <w:num w:numId="16" w16cid:durableId="1343623783">
    <w:abstractNumId w:val="12"/>
  </w:num>
  <w:num w:numId="17" w16cid:durableId="952984291">
    <w:abstractNumId w:val="8"/>
  </w:num>
  <w:num w:numId="18" w16cid:durableId="576131431">
    <w:abstractNumId w:val="15"/>
  </w:num>
  <w:num w:numId="19" w16cid:durableId="1334143384">
    <w:abstractNumId w:val="11"/>
  </w:num>
  <w:num w:numId="20" w16cid:durableId="771899059">
    <w:abstractNumId w:val="5"/>
  </w:num>
  <w:num w:numId="21" w16cid:durableId="1829382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B0"/>
    <w:rsid w:val="00001468"/>
    <w:rsid w:val="000016DB"/>
    <w:rsid w:val="00001B2B"/>
    <w:rsid w:val="0000278F"/>
    <w:rsid w:val="00002A5A"/>
    <w:rsid w:val="00002B2D"/>
    <w:rsid w:val="00002BEF"/>
    <w:rsid w:val="000038A0"/>
    <w:rsid w:val="00003C94"/>
    <w:rsid w:val="00003D8E"/>
    <w:rsid w:val="00003D9C"/>
    <w:rsid w:val="0000473A"/>
    <w:rsid w:val="00004C66"/>
    <w:rsid w:val="00005616"/>
    <w:rsid w:val="00005624"/>
    <w:rsid w:val="00005666"/>
    <w:rsid w:val="00005954"/>
    <w:rsid w:val="00006552"/>
    <w:rsid w:val="000065C1"/>
    <w:rsid w:val="000069ED"/>
    <w:rsid w:val="00006FD5"/>
    <w:rsid w:val="00010C3E"/>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1E4"/>
    <w:rsid w:val="00023272"/>
    <w:rsid w:val="00023284"/>
    <w:rsid w:val="000234C4"/>
    <w:rsid w:val="000235DA"/>
    <w:rsid w:val="000236E4"/>
    <w:rsid w:val="00025251"/>
    <w:rsid w:val="00025560"/>
    <w:rsid w:val="00026051"/>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10C0"/>
    <w:rsid w:val="00041265"/>
    <w:rsid w:val="0004150A"/>
    <w:rsid w:val="00041683"/>
    <w:rsid w:val="0004190C"/>
    <w:rsid w:val="000434EF"/>
    <w:rsid w:val="00043A32"/>
    <w:rsid w:val="00044132"/>
    <w:rsid w:val="000447DC"/>
    <w:rsid w:val="000448EE"/>
    <w:rsid w:val="000453F1"/>
    <w:rsid w:val="00045A5D"/>
    <w:rsid w:val="00046400"/>
    <w:rsid w:val="00046B16"/>
    <w:rsid w:val="00046F17"/>
    <w:rsid w:val="00047828"/>
    <w:rsid w:val="00047D6C"/>
    <w:rsid w:val="00050D68"/>
    <w:rsid w:val="0005149F"/>
    <w:rsid w:val="000514E7"/>
    <w:rsid w:val="00051A26"/>
    <w:rsid w:val="00051AFC"/>
    <w:rsid w:val="0005248A"/>
    <w:rsid w:val="000533D3"/>
    <w:rsid w:val="00053430"/>
    <w:rsid w:val="0005423F"/>
    <w:rsid w:val="000605CE"/>
    <w:rsid w:val="000609B5"/>
    <w:rsid w:val="00060CEB"/>
    <w:rsid w:val="000611B0"/>
    <w:rsid w:val="00062D4F"/>
    <w:rsid w:val="00063DFD"/>
    <w:rsid w:val="00063F72"/>
    <w:rsid w:val="00064028"/>
    <w:rsid w:val="00064F01"/>
    <w:rsid w:val="0006667B"/>
    <w:rsid w:val="00066A3A"/>
    <w:rsid w:val="00070610"/>
    <w:rsid w:val="00070927"/>
    <w:rsid w:val="00070D28"/>
    <w:rsid w:val="0007108D"/>
    <w:rsid w:val="00072512"/>
    <w:rsid w:val="0007413D"/>
    <w:rsid w:val="00074242"/>
    <w:rsid w:val="00077C03"/>
    <w:rsid w:val="00077F69"/>
    <w:rsid w:val="00080190"/>
    <w:rsid w:val="00080714"/>
    <w:rsid w:val="00080866"/>
    <w:rsid w:val="000816EF"/>
    <w:rsid w:val="000818D7"/>
    <w:rsid w:val="000820B9"/>
    <w:rsid w:val="000827D1"/>
    <w:rsid w:val="00082894"/>
    <w:rsid w:val="0008295E"/>
    <w:rsid w:val="00082C1D"/>
    <w:rsid w:val="00082CC7"/>
    <w:rsid w:val="000836E7"/>
    <w:rsid w:val="00084B4A"/>
    <w:rsid w:val="00085298"/>
    <w:rsid w:val="00085544"/>
    <w:rsid w:val="00086974"/>
    <w:rsid w:val="00086BD3"/>
    <w:rsid w:val="000872F6"/>
    <w:rsid w:val="000876BF"/>
    <w:rsid w:val="00087D44"/>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C73"/>
    <w:rsid w:val="000A45FC"/>
    <w:rsid w:val="000A4945"/>
    <w:rsid w:val="000A4AE2"/>
    <w:rsid w:val="000A5868"/>
    <w:rsid w:val="000A6169"/>
    <w:rsid w:val="000A6CBC"/>
    <w:rsid w:val="000B08CD"/>
    <w:rsid w:val="000B10EF"/>
    <w:rsid w:val="000B1274"/>
    <w:rsid w:val="000B1958"/>
    <w:rsid w:val="000B2636"/>
    <w:rsid w:val="000B305F"/>
    <w:rsid w:val="000B3174"/>
    <w:rsid w:val="000B3A7C"/>
    <w:rsid w:val="000B3BC6"/>
    <w:rsid w:val="000B3BF8"/>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C7FFC"/>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008"/>
    <w:rsid w:val="000D6555"/>
    <w:rsid w:val="000D678A"/>
    <w:rsid w:val="000D72BC"/>
    <w:rsid w:val="000D7B46"/>
    <w:rsid w:val="000E07FB"/>
    <w:rsid w:val="000E111B"/>
    <w:rsid w:val="000E2BE7"/>
    <w:rsid w:val="000E3CE4"/>
    <w:rsid w:val="000E4F92"/>
    <w:rsid w:val="000E5C6C"/>
    <w:rsid w:val="000E7D0E"/>
    <w:rsid w:val="000F02CA"/>
    <w:rsid w:val="000F0DA6"/>
    <w:rsid w:val="000F1459"/>
    <w:rsid w:val="000F1609"/>
    <w:rsid w:val="000F19DE"/>
    <w:rsid w:val="000F1CD8"/>
    <w:rsid w:val="000F3E68"/>
    <w:rsid w:val="000F4442"/>
    <w:rsid w:val="000F52CE"/>
    <w:rsid w:val="000F6669"/>
    <w:rsid w:val="000F72A7"/>
    <w:rsid w:val="000F7E9E"/>
    <w:rsid w:val="0010047C"/>
    <w:rsid w:val="00101814"/>
    <w:rsid w:val="001022AB"/>
    <w:rsid w:val="0010266F"/>
    <w:rsid w:val="0010308B"/>
    <w:rsid w:val="00103FB4"/>
    <w:rsid w:val="00104306"/>
    <w:rsid w:val="0010463A"/>
    <w:rsid w:val="0010485E"/>
    <w:rsid w:val="001049C6"/>
    <w:rsid w:val="00104FA3"/>
    <w:rsid w:val="001057AE"/>
    <w:rsid w:val="001068E4"/>
    <w:rsid w:val="00107E3E"/>
    <w:rsid w:val="00107F9F"/>
    <w:rsid w:val="00107FB6"/>
    <w:rsid w:val="0011094D"/>
    <w:rsid w:val="00111621"/>
    <w:rsid w:val="0011206E"/>
    <w:rsid w:val="001124DC"/>
    <w:rsid w:val="0011277F"/>
    <w:rsid w:val="001129BA"/>
    <w:rsid w:val="00113201"/>
    <w:rsid w:val="00113485"/>
    <w:rsid w:val="00114593"/>
    <w:rsid w:val="00114AD8"/>
    <w:rsid w:val="00114DAA"/>
    <w:rsid w:val="0011510D"/>
    <w:rsid w:val="001152A1"/>
    <w:rsid w:val="00115A3E"/>
    <w:rsid w:val="0012019A"/>
    <w:rsid w:val="00120253"/>
    <w:rsid w:val="00120A22"/>
    <w:rsid w:val="00120DE1"/>
    <w:rsid w:val="001212D0"/>
    <w:rsid w:val="001217EA"/>
    <w:rsid w:val="00121C87"/>
    <w:rsid w:val="00122192"/>
    <w:rsid w:val="00122935"/>
    <w:rsid w:val="0012350C"/>
    <w:rsid w:val="001239C2"/>
    <w:rsid w:val="00123CDE"/>
    <w:rsid w:val="001241CC"/>
    <w:rsid w:val="00124AEE"/>
    <w:rsid w:val="00124E48"/>
    <w:rsid w:val="00125597"/>
    <w:rsid w:val="001256A1"/>
    <w:rsid w:val="00125971"/>
    <w:rsid w:val="00125BD5"/>
    <w:rsid w:val="00126812"/>
    <w:rsid w:val="0012688D"/>
    <w:rsid w:val="00127C08"/>
    <w:rsid w:val="00130C3F"/>
    <w:rsid w:val="00130F8F"/>
    <w:rsid w:val="00131283"/>
    <w:rsid w:val="00131D38"/>
    <w:rsid w:val="00132115"/>
    <w:rsid w:val="00132607"/>
    <w:rsid w:val="00132766"/>
    <w:rsid w:val="00135DEE"/>
    <w:rsid w:val="00136451"/>
    <w:rsid w:val="00136739"/>
    <w:rsid w:val="00136744"/>
    <w:rsid w:val="001367F2"/>
    <w:rsid w:val="00136A04"/>
    <w:rsid w:val="00136DF0"/>
    <w:rsid w:val="001379DE"/>
    <w:rsid w:val="0014029A"/>
    <w:rsid w:val="001414C2"/>
    <w:rsid w:val="00141A15"/>
    <w:rsid w:val="00142235"/>
    <w:rsid w:val="001433E9"/>
    <w:rsid w:val="00143B8D"/>
    <w:rsid w:val="00143D51"/>
    <w:rsid w:val="00144828"/>
    <w:rsid w:val="00144844"/>
    <w:rsid w:val="00144A74"/>
    <w:rsid w:val="00145570"/>
    <w:rsid w:val="00146243"/>
    <w:rsid w:val="001462CB"/>
    <w:rsid w:val="00147F1E"/>
    <w:rsid w:val="00150DB0"/>
    <w:rsid w:val="00150FEE"/>
    <w:rsid w:val="00151D9C"/>
    <w:rsid w:val="00152137"/>
    <w:rsid w:val="00152160"/>
    <w:rsid w:val="001522E1"/>
    <w:rsid w:val="00152523"/>
    <w:rsid w:val="00152FBE"/>
    <w:rsid w:val="001535FB"/>
    <w:rsid w:val="0015384E"/>
    <w:rsid w:val="00153CA6"/>
    <w:rsid w:val="00153CAF"/>
    <w:rsid w:val="001544C9"/>
    <w:rsid w:val="001548F2"/>
    <w:rsid w:val="001564B4"/>
    <w:rsid w:val="0015670F"/>
    <w:rsid w:val="00156821"/>
    <w:rsid w:val="00157FEF"/>
    <w:rsid w:val="001605B9"/>
    <w:rsid w:val="001606ED"/>
    <w:rsid w:val="001607AF"/>
    <w:rsid w:val="0016082A"/>
    <w:rsid w:val="00160FA1"/>
    <w:rsid w:val="00161374"/>
    <w:rsid w:val="0016209E"/>
    <w:rsid w:val="001636BF"/>
    <w:rsid w:val="00163AA5"/>
    <w:rsid w:val="00164681"/>
    <w:rsid w:val="00164A15"/>
    <w:rsid w:val="00165274"/>
    <w:rsid w:val="00165682"/>
    <w:rsid w:val="00165E53"/>
    <w:rsid w:val="0016656B"/>
    <w:rsid w:val="00170731"/>
    <w:rsid w:val="00170BBB"/>
    <w:rsid w:val="00170D52"/>
    <w:rsid w:val="00171057"/>
    <w:rsid w:val="0017140E"/>
    <w:rsid w:val="001718C4"/>
    <w:rsid w:val="00171D6C"/>
    <w:rsid w:val="00174075"/>
    <w:rsid w:val="001752E4"/>
    <w:rsid w:val="001763EE"/>
    <w:rsid w:val="0017647C"/>
    <w:rsid w:val="001765CE"/>
    <w:rsid w:val="001768B3"/>
    <w:rsid w:val="001778AE"/>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78B"/>
    <w:rsid w:val="0019066D"/>
    <w:rsid w:val="00191312"/>
    <w:rsid w:val="0019140A"/>
    <w:rsid w:val="00191A28"/>
    <w:rsid w:val="001926E9"/>
    <w:rsid w:val="00192850"/>
    <w:rsid w:val="00193205"/>
    <w:rsid w:val="00193CFB"/>
    <w:rsid w:val="00194314"/>
    <w:rsid w:val="00194B46"/>
    <w:rsid w:val="00194CC2"/>
    <w:rsid w:val="00194CC3"/>
    <w:rsid w:val="001950CC"/>
    <w:rsid w:val="001951FB"/>
    <w:rsid w:val="0019531E"/>
    <w:rsid w:val="001959DE"/>
    <w:rsid w:val="00195AB2"/>
    <w:rsid w:val="00196167"/>
    <w:rsid w:val="00196925"/>
    <w:rsid w:val="00196CF0"/>
    <w:rsid w:val="00197049"/>
    <w:rsid w:val="00197B5C"/>
    <w:rsid w:val="001A034F"/>
    <w:rsid w:val="001A05F7"/>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62"/>
    <w:rsid w:val="001B2B04"/>
    <w:rsid w:val="001B2C96"/>
    <w:rsid w:val="001B2F90"/>
    <w:rsid w:val="001B3475"/>
    <w:rsid w:val="001B3CFC"/>
    <w:rsid w:val="001B4828"/>
    <w:rsid w:val="001B4CD8"/>
    <w:rsid w:val="001B4FCF"/>
    <w:rsid w:val="001B51A6"/>
    <w:rsid w:val="001B5351"/>
    <w:rsid w:val="001B56EA"/>
    <w:rsid w:val="001B700D"/>
    <w:rsid w:val="001B7B91"/>
    <w:rsid w:val="001B7D4B"/>
    <w:rsid w:val="001B7FF9"/>
    <w:rsid w:val="001C0BAE"/>
    <w:rsid w:val="001C1BA3"/>
    <w:rsid w:val="001C213B"/>
    <w:rsid w:val="001C262E"/>
    <w:rsid w:val="001C26D4"/>
    <w:rsid w:val="001C34E0"/>
    <w:rsid w:val="001C3DE9"/>
    <w:rsid w:val="001C491D"/>
    <w:rsid w:val="001C4AA2"/>
    <w:rsid w:val="001C4D71"/>
    <w:rsid w:val="001C5DF4"/>
    <w:rsid w:val="001C64A4"/>
    <w:rsid w:val="001C6DF4"/>
    <w:rsid w:val="001C75E1"/>
    <w:rsid w:val="001D06C9"/>
    <w:rsid w:val="001D0737"/>
    <w:rsid w:val="001D14DE"/>
    <w:rsid w:val="001D182B"/>
    <w:rsid w:val="001D1B2F"/>
    <w:rsid w:val="001D31B8"/>
    <w:rsid w:val="001D3CE2"/>
    <w:rsid w:val="001D3EDB"/>
    <w:rsid w:val="001D49CF"/>
    <w:rsid w:val="001D618A"/>
    <w:rsid w:val="001D62DD"/>
    <w:rsid w:val="001D6B3D"/>
    <w:rsid w:val="001D6C66"/>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EC4"/>
    <w:rsid w:val="001E7F08"/>
    <w:rsid w:val="001F00AF"/>
    <w:rsid w:val="001F069A"/>
    <w:rsid w:val="001F0875"/>
    <w:rsid w:val="001F0EAC"/>
    <w:rsid w:val="001F104C"/>
    <w:rsid w:val="001F13AD"/>
    <w:rsid w:val="001F23A2"/>
    <w:rsid w:val="001F2D4C"/>
    <w:rsid w:val="001F309B"/>
    <w:rsid w:val="001F32AC"/>
    <w:rsid w:val="001F34F3"/>
    <w:rsid w:val="001F371C"/>
    <w:rsid w:val="001F3B8C"/>
    <w:rsid w:val="001F3FD5"/>
    <w:rsid w:val="001F48BF"/>
    <w:rsid w:val="001F5F08"/>
    <w:rsid w:val="001F66D9"/>
    <w:rsid w:val="001F6D64"/>
    <w:rsid w:val="001F6E0B"/>
    <w:rsid w:val="001F719F"/>
    <w:rsid w:val="001F71D8"/>
    <w:rsid w:val="00200ACE"/>
    <w:rsid w:val="002012A4"/>
    <w:rsid w:val="002014B8"/>
    <w:rsid w:val="00201A7F"/>
    <w:rsid w:val="00202833"/>
    <w:rsid w:val="00202AB4"/>
    <w:rsid w:val="0020499D"/>
    <w:rsid w:val="002052FA"/>
    <w:rsid w:val="00205879"/>
    <w:rsid w:val="002060F5"/>
    <w:rsid w:val="0020696C"/>
    <w:rsid w:val="00206C89"/>
    <w:rsid w:val="00210092"/>
    <w:rsid w:val="00210AC8"/>
    <w:rsid w:val="00211F6B"/>
    <w:rsid w:val="00212198"/>
    <w:rsid w:val="00213B65"/>
    <w:rsid w:val="00213B8D"/>
    <w:rsid w:val="00213DEE"/>
    <w:rsid w:val="00214449"/>
    <w:rsid w:val="00215C3A"/>
    <w:rsid w:val="002171C2"/>
    <w:rsid w:val="0022026C"/>
    <w:rsid w:val="00220E20"/>
    <w:rsid w:val="00221CCD"/>
    <w:rsid w:val="00222AB8"/>
    <w:rsid w:val="0022365A"/>
    <w:rsid w:val="00225914"/>
    <w:rsid w:val="00225976"/>
    <w:rsid w:val="002259AC"/>
    <w:rsid w:val="002263DB"/>
    <w:rsid w:val="00226628"/>
    <w:rsid w:val="002269B9"/>
    <w:rsid w:val="00226E34"/>
    <w:rsid w:val="00230318"/>
    <w:rsid w:val="002306A6"/>
    <w:rsid w:val="00230A4E"/>
    <w:rsid w:val="00230DF6"/>
    <w:rsid w:val="0023146F"/>
    <w:rsid w:val="00232332"/>
    <w:rsid w:val="0023290C"/>
    <w:rsid w:val="00234816"/>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354D"/>
    <w:rsid w:val="0025480B"/>
    <w:rsid w:val="0025576E"/>
    <w:rsid w:val="00255C48"/>
    <w:rsid w:val="002560F1"/>
    <w:rsid w:val="0025717F"/>
    <w:rsid w:val="0025725E"/>
    <w:rsid w:val="002579B1"/>
    <w:rsid w:val="00257A1F"/>
    <w:rsid w:val="00257FBB"/>
    <w:rsid w:val="002614E6"/>
    <w:rsid w:val="0026354B"/>
    <w:rsid w:val="00263670"/>
    <w:rsid w:val="002643DA"/>
    <w:rsid w:val="00265352"/>
    <w:rsid w:val="0026552C"/>
    <w:rsid w:val="002671FF"/>
    <w:rsid w:val="002676A5"/>
    <w:rsid w:val="002701BA"/>
    <w:rsid w:val="00270247"/>
    <w:rsid w:val="00270460"/>
    <w:rsid w:val="00270A12"/>
    <w:rsid w:val="002722D7"/>
    <w:rsid w:val="002724B4"/>
    <w:rsid w:val="00272799"/>
    <w:rsid w:val="00272805"/>
    <w:rsid w:val="002734E7"/>
    <w:rsid w:val="0027392D"/>
    <w:rsid w:val="00273A3B"/>
    <w:rsid w:val="002740CD"/>
    <w:rsid w:val="002740FD"/>
    <w:rsid w:val="0027485B"/>
    <w:rsid w:val="00274C10"/>
    <w:rsid w:val="00274DED"/>
    <w:rsid w:val="00275415"/>
    <w:rsid w:val="00276816"/>
    <w:rsid w:val="00276A04"/>
    <w:rsid w:val="00277536"/>
    <w:rsid w:val="002777F8"/>
    <w:rsid w:val="00277C43"/>
    <w:rsid w:val="00277CDF"/>
    <w:rsid w:val="00277D4B"/>
    <w:rsid w:val="002803DF"/>
    <w:rsid w:val="00280D49"/>
    <w:rsid w:val="0028249F"/>
    <w:rsid w:val="002831DB"/>
    <w:rsid w:val="0028325A"/>
    <w:rsid w:val="002840A2"/>
    <w:rsid w:val="002849A1"/>
    <w:rsid w:val="002849D1"/>
    <w:rsid w:val="00286153"/>
    <w:rsid w:val="002863AE"/>
    <w:rsid w:val="00286D38"/>
    <w:rsid w:val="00290F4B"/>
    <w:rsid w:val="00291725"/>
    <w:rsid w:val="00291854"/>
    <w:rsid w:val="002922A6"/>
    <w:rsid w:val="00292C9C"/>
    <w:rsid w:val="00293642"/>
    <w:rsid w:val="00295085"/>
    <w:rsid w:val="002950BE"/>
    <w:rsid w:val="0029514C"/>
    <w:rsid w:val="0029613D"/>
    <w:rsid w:val="002A009C"/>
    <w:rsid w:val="002A068B"/>
    <w:rsid w:val="002A0975"/>
    <w:rsid w:val="002A1305"/>
    <w:rsid w:val="002A42F9"/>
    <w:rsid w:val="002A4FF8"/>
    <w:rsid w:val="002A57A3"/>
    <w:rsid w:val="002A5FFC"/>
    <w:rsid w:val="002A6584"/>
    <w:rsid w:val="002A677D"/>
    <w:rsid w:val="002A700C"/>
    <w:rsid w:val="002B1B81"/>
    <w:rsid w:val="002B1E94"/>
    <w:rsid w:val="002B1FCA"/>
    <w:rsid w:val="002B2B15"/>
    <w:rsid w:val="002B2E28"/>
    <w:rsid w:val="002B4B20"/>
    <w:rsid w:val="002B4FED"/>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5639"/>
    <w:rsid w:val="002C5B72"/>
    <w:rsid w:val="002C65BB"/>
    <w:rsid w:val="002C7557"/>
    <w:rsid w:val="002C7D54"/>
    <w:rsid w:val="002C7F9A"/>
    <w:rsid w:val="002D080C"/>
    <w:rsid w:val="002D116C"/>
    <w:rsid w:val="002D28E9"/>
    <w:rsid w:val="002D32BB"/>
    <w:rsid w:val="002D36CB"/>
    <w:rsid w:val="002D4079"/>
    <w:rsid w:val="002D4823"/>
    <w:rsid w:val="002D4B78"/>
    <w:rsid w:val="002D52C3"/>
    <w:rsid w:val="002D5459"/>
    <w:rsid w:val="002D65F9"/>
    <w:rsid w:val="002D6842"/>
    <w:rsid w:val="002D6880"/>
    <w:rsid w:val="002D6DFF"/>
    <w:rsid w:val="002D7333"/>
    <w:rsid w:val="002D75E7"/>
    <w:rsid w:val="002D777E"/>
    <w:rsid w:val="002D77E4"/>
    <w:rsid w:val="002D7FD6"/>
    <w:rsid w:val="002E05BB"/>
    <w:rsid w:val="002E0645"/>
    <w:rsid w:val="002E0C8D"/>
    <w:rsid w:val="002E1640"/>
    <w:rsid w:val="002E1DF4"/>
    <w:rsid w:val="002E2976"/>
    <w:rsid w:val="002E2A6E"/>
    <w:rsid w:val="002E37DB"/>
    <w:rsid w:val="002E4A1D"/>
    <w:rsid w:val="002E5110"/>
    <w:rsid w:val="002E77CA"/>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6BC"/>
    <w:rsid w:val="0030083D"/>
    <w:rsid w:val="00300968"/>
    <w:rsid w:val="00300B20"/>
    <w:rsid w:val="00300BB6"/>
    <w:rsid w:val="00300F4C"/>
    <w:rsid w:val="00300F8F"/>
    <w:rsid w:val="003017AC"/>
    <w:rsid w:val="00301A8F"/>
    <w:rsid w:val="00302212"/>
    <w:rsid w:val="00302992"/>
    <w:rsid w:val="0030320E"/>
    <w:rsid w:val="003036E3"/>
    <w:rsid w:val="0030478B"/>
    <w:rsid w:val="0030478D"/>
    <w:rsid w:val="00305720"/>
    <w:rsid w:val="00305BE2"/>
    <w:rsid w:val="00305F7F"/>
    <w:rsid w:val="00306C78"/>
    <w:rsid w:val="003072E0"/>
    <w:rsid w:val="00310657"/>
    <w:rsid w:val="00310E5A"/>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D31"/>
    <w:rsid w:val="00316DF2"/>
    <w:rsid w:val="00320033"/>
    <w:rsid w:val="003214DC"/>
    <w:rsid w:val="003234A3"/>
    <w:rsid w:val="00325B54"/>
    <w:rsid w:val="0032670E"/>
    <w:rsid w:val="00326AE7"/>
    <w:rsid w:val="00326CC2"/>
    <w:rsid w:val="0032716B"/>
    <w:rsid w:val="0032777C"/>
    <w:rsid w:val="003277CD"/>
    <w:rsid w:val="003277FA"/>
    <w:rsid w:val="003306C9"/>
    <w:rsid w:val="003312DB"/>
    <w:rsid w:val="00331569"/>
    <w:rsid w:val="00331713"/>
    <w:rsid w:val="00331F72"/>
    <w:rsid w:val="0033290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2AD"/>
    <w:rsid w:val="00342862"/>
    <w:rsid w:val="0034329F"/>
    <w:rsid w:val="0034359A"/>
    <w:rsid w:val="00343FB4"/>
    <w:rsid w:val="0034461A"/>
    <w:rsid w:val="00344746"/>
    <w:rsid w:val="00344968"/>
    <w:rsid w:val="00345A0A"/>
    <w:rsid w:val="00346880"/>
    <w:rsid w:val="00346AA7"/>
    <w:rsid w:val="003470A4"/>
    <w:rsid w:val="00350439"/>
    <w:rsid w:val="0035091E"/>
    <w:rsid w:val="00350FA4"/>
    <w:rsid w:val="003514EB"/>
    <w:rsid w:val="00351552"/>
    <w:rsid w:val="003517A8"/>
    <w:rsid w:val="00351B4E"/>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70958"/>
    <w:rsid w:val="00371094"/>
    <w:rsid w:val="0037119C"/>
    <w:rsid w:val="003714C8"/>
    <w:rsid w:val="00371866"/>
    <w:rsid w:val="0037200A"/>
    <w:rsid w:val="0037210E"/>
    <w:rsid w:val="00372757"/>
    <w:rsid w:val="003728C9"/>
    <w:rsid w:val="00372FE0"/>
    <w:rsid w:val="00373C27"/>
    <w:rsid w:val="003746C9"/>
    <w:rsid w:val="00374A63"/>
    <w:rsid w:val="00374E3D"/>
    <w:rsid w:val="0037506C"/>
    <w:rsid w:val="00375915"/>
    <w:rsid w:val="00375C31"/>
    <w:rsid w:val="00376284"/>
    <w:rsid w:val="0037659B"/>
    <w:rsid w:val="0037664F"/>
    <w:rsid w:val="00376F61"/>
    <w:rsid w:val="003772FF"/>
    <w:rsid w:val="00377E19"/>
    <w:rsid w:val="0038019F"/>
    <w:rsid w:val="00381756"/>
    <w:rsid w:val="00383C2B"/>
    <w:rsid w:val="00384252"/>
    <w:rsid w:val="0038458A"/>
    <w:rsid w:val="003845BA"/>
    <w:rsid w:val="00384D95"/>
    <w:rsid w:val="00385204"/>
    <w:rsid w:val="00385543"/>
    <w:rsid w:val="003855EF"/>
    <w:rsid w:val="0038644B"/>
    <w:rsid w:val="00386895"/>
    <w:rsid w:val="00386F97"/>
    <w:rsid w:val="00387FAE"/>
    <w:rsid w:val="00390EA5"/>
    <w:rsid w:val="00391392"/>
    <w:rsid w:val="00391A8A"/>
    <w:rsid w:val="003921BD"/>
    <w:rsid w:val="00392DFE"/>
    <w:rsid w:val="003944E8"/>
    <w:rsid w:val="00394851"/>
    <w:rsid w:val="003952EE"/>
    <w:rsid w:val="00395547"/>
    <w:rsid w:val="00395B21"/>
    <w:rsid w:val="00395F63"/>
    <w:rsid w:val="003967AB"/>
    <w:rsid w:val="00397C86"/>
    <w:rsid w:val="003A096D"/>
    <w:rsid w:val="003A0A4F"/>
    <w:rsid w:val="003A143C"/>
    <w:rsid w:val="003A31A8"/>
    <w:rsid w:val="003A54ED"/>
    <w:rsid w:val="003A5580"/>
    <w:rsid w:val="003A5857"/>
    <w:rsid w:val="003A58FA"/>
    <w:rsid w:val="003A6D43"/>
    <w:rsid w:val="003A7794"/>
    <w:rsid w:val="003A7C7B"/>
    <w:rsid w:val="003B034D"/>
    <w:rsid w:val="003B0AB3"/>
    <w:rsid w:val="003B0BFC"/>
    <w:rsid w:val="003B0E64"/>
    <w:rsid w:val="003B12B9"/>
    <w:rsid w:val="003B1649"/>
    <w:rsid w:val="003B1BAD"/>
    <w:rsid w:val="003B2CBB"/>
    <w:rsid w:val="003B4ECB"/>
    <w:rsid w:val="003B5D07"/>
    <w:rsid w:val="003B5F5E"/>
    <w:rsid w:val="003B64EB"/>
    <w:rsid w:val="003B7729"/>
    <w:rsid w:val="003B77CD"/>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4AF"/>
    <w:rsid w:val="003C752C"/>
    <w:rsid w:val="003C7536"/>
    <w:rsid w:val="003D171F"/>
    <w:rsid w:val="003D227E"/>
    <w:rsid w:val="003D2DF9"/>
    <w:rsid w:val="003D326D"/>
    <w:rsid w:val="003D3554"/>
    <w:rsid w:val="003D37EB"/>
    <w:rsid w:val="003D3CD4"/>
    <w:rsid w:val="003D3E1F"/>
    <w:rsid w:val="003D5404"/>
    <w:rsid w:val="003D5D37"/>
    <w:rsid w:val="003D6093"/>
    <w:rsid w:val="003D6FED"/>
    <w:rsid w:val="003D771D"/>
    <w:rsid w:val="003E0727"/>
    <w:rsid w:val="003E0E3E"/>
    <w:rsid w:val="003E1425"/>
    <w:rsid w:val="003E1825"/>
    <w:rsid w:val="003E23A1"/>
    <w:rsid w:val="003E2FE9"/>
    <w:rsid w:val="003E3AC8"/>
    <w:rsid w:val="003E3C42"/>
    <w:rsid w:val="003E422E"/>
    <w:rsid w:val="003E4D5D"/>
    <w:rsid w:val="003E57E8"/>
    <w:rsid w:val="003E5DE0"/>
    <w:rsid w:val="003E5F30"/>
    <w:rsid w:val="003E6BF2"/>
    <w:rsid w:val="003E73F8"/>
    <w:rsid w:val="003E770F"/>
    <w:rsid w:val="003E7933"/>
    <w:rsid w:val="003F0E4E"/>
    <w:rsid w:val="003F0F05"/>
    <w:rsid w:val="003F28AD"/>
    <w:rsid w:val="003F3259"/>
    <w:rsid w:val="003F3BD0"/>
    <w:rsid w:val="003F5052"/>
    <w:rsid w:val="003F5068"/>
    <w:rsid w:val="003F53CB"/>
    <w:rsid w:val="003F5DE2"/>
    <w:rsid w:val="003F6407"/>
    <w:rsid w:val="003F6CE6"/>
    <w:rsid w:val="003F6E75"/>
    <w:rsid w:val="003F6FE0"/>
    <w:rsid w:val="00400223"/>
    <w:rsid w:val="00400E7D"/>
    <w:rsid w:val="00401448"/>
    <w:rsid w:val="00401D0A"/>
    <w:rsid w:val="0040201B"/>
    <w:rsid w:val="004020AF"/>
    <w:rsid w:val="004037FE"/>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FF6"/>
    <w:rsid w:val="00407230"/>
    <w:rsid w:val="004073F2"/>
    <w:rsid w:val="00407C5F"/>
    <w:rsid w:val="00407FDF"/>
    <w:rsid w:val="004102B6"/>
    <w:rsid w:val="0041038F"/>
    <w:rsid w:val="00411768"/>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5C5"/>
    <w:rsid w:val="004255CF"/>
    <w:rsid w:val="0042658D"/>
    <w:rsid w:val="0042688E"/>
    <w:rsid w:val="00426D03"/>
    <w:rsid w:val="00427498"/>
    <w:rsid w:val="004277C4"/>
    <w:rsid w:val="004306D8"/>
    <w:rsid w:val="00431EFA"/>
    <w:rsid w:val="004328AD"/>
    <w:rsid w:val="00434201"/>
    <w:rsid w:val="00434401"/>
    <w:rsid w:val="004344CD"/>
    <w:rsid w:val="00435596"/>
    <w:rsid w:val="00435809"/>
    <w:rsid w:val="00436248"/>
    <w:rsid w:val="004365E0"/>
    <w:rsid w:val="00437E9E"/>
    <w:rsid w:val="00437FD4"/>
    <w:rsid w:val="0044088E"/>
    <w:rsid w:val="00441AD4"/>
    <w:rsid w:val="00441C7C"/>
    <w:rsid w:val="004425C9"/>
    <w:rsid w:val="0044278E"/>
    <w:rsid w:val="00443136"/>
    <w:rsid w:val="00443765"/>
    <w:rsid w:val="00443C0B"/>
    <w:rsid w:val="0044439B"/>
    <w:rsid w:val="004453E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5309"/>
    <w:rsid w:val="004570E2"/>
    <w:rsid w:val="00457F75"/>
    <w:rsid w:val="00460CCB"/>
    <w:rsid w:val="0046143E"/>
    <w:rsid w:val="00461A78"/>
    <w:rsid w:val="004628E1"/>
    <w:rsid w:val="00462FAF"/>
    <w:rsid w:val="00464CCA"/>
    <w:rsid w:val="00466331"/>
    <w:rsid w:val="0046669B"/>
    <w:rsid w:val="00467DFE"/>
    <w:rsid w:val="004703E4"/>
    <w:rsid w:val="00472265"/>
    <w:rsid w:val="004732BB"/>
    <w:rsid w:val="0047377E"/>
    <w:rsid w:val="0047447B"/>
    <w:rsid w:val="00474A22"/>
    <w:rsid w:val="00475E7B"/>
    <w:rsid w:val="0047600C"/>
    <w:rsid w:val="00477849"/>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A49"/>
    <w:rsid w:val="004947E9"/>
    <w:rsid w:val="00495149"/>
    <w:rsid w:val="004951AC"/>
    <w:rsid w:val="00497215"/>
    <w:rsid w:val="00497224"/>
    <w:rsid w:val="00497B5F"/>
    <w:rsid w:val="004A07FF"/>
    <w:rsid w:val="004A0CC3"/>
    <w:rsid w:val="004A12DB"/>
    <w:rsid w:val="004A1DB7"/>
    <w:rsid w:val="004A2190"/>
    <w:rsid w:val="004A29F3"/>
    <w:rsid w:val="004A2A47"/>
    <w:rsid w:val="004A2D3C"/>
    <w:rsid w:val="004A31EA"/>
    <w:rsid w:val="004A3A08"/>
    <w:rsid w:val="004A42E4"/>
    <w:rsid w:val="004A4DB2"/>
    <w:rsid w:val="004A4E88"/>
    <w:rsid w:val="004A5D47"/>
    <w:rsid w:val="004A6240"/>
    <w:rsid w:val="004A73C1"/>
    <w:rsid w:val="004A78D8"/>
    <w:rsid w:val="004A7EF7"/>
    <w:rsid w:val="004B0071"/>
    <w:rsid w:val="004B0460"/>
    <w:rsid w:val="004B14A1"/>
    <w:rsid w:val="004B1B7E"/>
    <w:rsid w:val="004B2338"/>
    <w:rsid w:val="004B2665"/>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64F"/>
    <w:rsid w:val="004C1162"/>
    <w:rsid w:val="004C13D6"/>
    <w:rsid w:val="004C1D1F"/>
    <w:rsid w:val="004C285B"/>
    <w:rsid w:val="004C29C5"/>
    <w:rsid w:val="004C29ED"/>
    <w:rsid w:val="004C4D6C"/>
    <w:rsid w:val="004C4F3C"/>
    <w:rsid w:val="004C50B6"/>
    <w:rsid w:val="004C5775"/>
    <w:rsid w:val="004C5F32"/>
    <w:rsid w:val="004C6981"/>
    <w:rsid w:val="004C6DBC"/>
    <w:rsid w:val="004C7912"/>
    <w:rsid w:val="004D0044"/>
    <w:rsid w:val="004D021F"/>
    <w:rsid w:val="004D0581"/>
    <w:rsid w:val="004D06D4"/>
    <w:rsid w:val="004D1BB1"/>
    <w:rsid w:val="004D218C"/>
    <w:rsid w:val="004D239D"/>
    <w:rsid w:val="004D2645"/>
    <w:rsid w:val="004D2AEC"/>
    <w:rsid w:val="004D3396"/>
    <w:rsid w:val="004D3463"/>
    <w:rsid w:val="004D3973"/>
    <w:rsid w:val="004D4A52"/>
    <w:rsid w:val="004D6057"/>
    <w:rsid w:val="004D6A20"/>
    <w:rsid w:val="004D6EE4"/>
    <w:rsid w:val="004D7724"/>
    <w:rsid w:val="004E1301"/>
    <w:rsid w:val="004E1465"/>
    <w:rsid w:val="004E1529"/>
    <w:rsid w:val="004E2BB9"/>
    <w:rsid w:val="004E39EF"/>
    <w:rsid w:val="004E46BD"/>
    <w:rsid w:val="004E6546"/>
    <w:rsid w:val="004E69E9"/>
    <w:rsid w:val="004E6C15"/>
    <w:rsid w:val="004E707F"/>
    <w:rsid w:val="004F24C2"/>
    <w:rsid w:val="004F2BAD"/>
    <w:rsid w:val="004F30F2"/>
    <w:rsid w:val="004F3136"/>
    <w:rsid w:val="004F3543"/>
    <w:rsid w:val="004F3C81"/>
    <w:rsid w:val="004F3CBC"/>
    <w:rsid w:val="004F3E3A"/>
    <w:rsid w:val="004F3F2C"/>
    <w:rsid w:val="004F4CDF"/>
    <w:rsid w:val="004F52BA"/>
    <w:rsid w:val="004F7F86"/>
    <w:rsid w:val="00500B44"/>
    <w:rsid w:val="00500C2B"/>
    <w:rsid w:val="0050171D"/>
    <w:rsid w:val="0050274C"/>
    <w:rsid w:val="0050309C"/>
    <w:rsid w:val="00505506"/>
    <w:rsid w:val="00506332"/>
    <w:rsid w:val="00506850"/>
    <w:rsid w:val="00506A36"/>
    <w:rsid w:val="005105CB"/>
    <w:rsid w:val="005113E8"/>
    <w:rsid w:val="00511915"/>
    <w:rsid w:val="00512A98"/>
    <w:rsid w:val="00513EBC"/>
    <w:rsid w:val="00514691"/>
    <w:rsid w:val="00514846"/>
    <w:rsid w:val="00514A6A"/>
    <w:rsid w:val="00514B8A"/>
    <w:rsid w:val="00515B90"/>
    <w:rsid w:val="00515DE8"/>
    <w:rsid w:val="00515EF0"/>
    <w:rsid w:val="00516128"/>
    <w:rsid w:val="00516F12"/>
    <w:rsid w:val="005170BF"/>
    <w:rsid w:val="00517845"/>
    <w:rsid w:val="00517D15"/>
    <w:rsid w:val="00517E3D"/>
    <w:rsid w:val="00520381"/>
    <w:rsid w:val="00520C9E"/>
    <w:rsid w:val="00521294"/>
    <w:rsid w:val="0052164F"/>
    <w:rsid w:val="00521FB7"/>
    <w:rsid w:val="005229EB"/>
    <w:rsid w:val="00524340"/>
    <w:rsid w:val="0052479B"/>
    <w:rsid w:val="00524BBA"/>
    <w:rsid w:val="005250E3"/>
    <w:rsid w:val="00525AA5"/>
    <w:rsid w:val="00525C3D"/>
    <w:rsid w:val="0052759E"/>
    <w:rsid w:val="00527DF6"/>
    <w:rsid w:val="00530637"/>
    <w:rsid w:val="00531453"/>
    <w:rsid w:val="00531709"/>
    <w:rsid w:val="00531B13"/>
    <w:rsid w:val="005329A1"/>
    <w:rsid w:val="00533181"/>
    <w:rsid w:val="00533A3D"/>
    <w:rsid w:val="00533E92"/>
    <w:rsid w:val="005340EE"/>
    <w:rsid w:val="0053439C"/>
    <w:rsid w:val="00534A82"/>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6AF"/>
    <w:rsid w:val="0054576B"/>
    <w:rsid w:val="00545B0C"/>
    <w:rsid w:val="00546212"/>
    <w:rsid w:val="0054648F"/>
    <w:rsid w:val="00547523"/>
    <w:rsid w:val="00550E33"/>
    <w:rsid w:val="00550FE9"/>
    <w:rsid w:val="0055110E"/>
    <w:rsid w:val="00551253"/>
    <w:rsid w:val="005513F6"/>
    <w:rsid w:val="00551E3D"/>
    <w:rsid w:val="00553EA8"/>
    <w:rsid w:val="0055400F"/>
    <w:rsid w:val="005558D7"/>
    <w:rsid w:val="00555D2B"/>
    <w:rsid w:val="005563DA"/>
    <w:rsid w:val="005569F4"/>
    <w:rsid w:val="00557C40"/>
    <w:rsid w:val="00557E3C"/>
    <w:rsid w:val="00560128"/>
    <w:rsid w:val="0056196F"/>
    <w:rsid w:val="00562191"/>
    <w:rsid w:val="00562497"/>
    <w:rsid w:val="00562507"/>
    <w:rsid w:val="00562C9D"/>
    <w:rsid w:val="005636B8"/>
    <w:rsid w:val="00563703"/>
    <w:rsid w:val="00564098"/>
    <w:rsid w:val="0056409B"/>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E7C"/>
    <w:rsid w:val="00573F8E"/>
    <w:rsid w:val="00574409"/>
    <w:rsid w:val="00574B07"/>
    <w:rsid w:val="00575173"/>
    <w:rsid w:val="00575315"/>
    <w:rsid w:val="00575775"/>
    <w:rsid w:val="0057622E"/>
    <w:rsid w:val="00576AA0"/>
    <w:rsid w:val="00576E51"/>
    <w:rsid w:val="00576EC7"/>
    <w:rsid w:val="00577BB7"/>
    <w:rsid w:val="005802DC"/>
    <w:rsid w:val="00580663"/>
    <w:rsid w:val="00580FA1"/>
    <w:rsid w:val="00581780"/>
    <w:rsid w:val="00581854"/>
    <w:rsid w:val="005825A9"/>
    <w:rsid w:val="0058317D"/>
    <w:rsid w:val="00583766"/>
    <w:rsid w:val="00583B8C"/>
    <w:rsid w:val="005840B8"/>
    <w:rsid w:val="005845BF"/>
    <w:rsid w:val="0058599F"/>
    <w:rsid w:val="00585CC9"/>
    <w:rsid w:val="00587417"/>
    <w:rsid w:val="00587B18"/>
    <w:rsid w:val="00590DCE"/>
    <w:rsid w:val="0059118F"/>
    <w:rsid w:val="00591241"/>
    <w:rsid w:val="00591E4C"/>
    <w:rsid w:val="00591F6B"/>
    <w:rsid w:val="0059331F"/>
    <w:rsid w:val="005937E1"/>
    <w:rsid w:val="005947EB"/>
    <w:rsid w:val="00595658"/>
    <w:rsid w:val="00596148"/>
    <w:rsid w:val="00596B42"/>
    <w:rsid w:val="005974BD"/>
    <w:rsid w:val="00597CBE"/>
    <w:rsid w:val="00597CC8"/>
    <w:rsid w:val="005A02AE"/>
    <w:rsid w:val="005A0C24"/>
    <w:rsid w:val="005A125C"/>
    <w:rsid w:val="005A27A4"/>
    <w:rsid w:val="005A27A7"/>
    <w:rsid w:val="005A29DB"/>
    <w:rsid w:val="005A2A70"/>
    <w:rsid w:val="005A32B8"/>
    <w:rsid w:val="005A3A42"/>
    <w:rsid w:val="005A41B5"/>
    <w:rsid w:val="005A56A9"/>
    <w:rsid w:val="005A710A"/>
    <w:rsid w:val="005B0321"/>
    <w:rsid w:val="005B0F52"/>
    <w:rsid w:val="005B1B57"/>
    <w:rsid w:val="005B28EA"/>
    <w:rsid w:val="005B2B71"/>
    <w:rsid w:val="005B2EFF"/>
    <w:rsid w:val="005B3513"/>
    <w:rsid w:val="005B352B"/>
    <w:rsid w:val="005B3705"/>
    <w:rsid w:val="005B3956"/>
    <w:rsid w:val="005B5E17"/>
    <w:rsid w:val="005B70BD"/>
    <w:rsid w:val="005B70C1"/>
    <w:rsid w:val="005B7612"/>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D59"/>
    <w:rsid w:val="005D5F1D"/>
    <w:rsid w:val="005D75F9"/>
    <w:rsid w:val="005D7823"/>
    <w:rsid w:val="005D7DB3"/>
    <w:rsid w:val="005E06BD"/>
    <w:rsid w:val="005E09DD"/>
    <w:rsid w:val="005E0D4E"/>
    <w:rsid w:val="005E1A4D"/>
    <w:rsid w:val="005E1F81"/>
    <w:rsid w:val="005E3CF8"/>
    <w:rsid w:val="005E44BA"/>
    <w:rsid w:val="005E4B0D"/>
    <w:rsid w:val="005E558A"/>
    <w:rsid w:val="005E693B"/>
    <w:rsid w:val="005E7358"/>
    <w:rsid w:val="005E76AE"/>
    <w:rsid w:val="005E790F"/>
    <w:rsid w:val="005E7D02"/>
    <w:rsid w:val="005F081C"/>
    <w:rsid w:val="005F0903"/>
    <w:rsid w:val="005F153C"/>
    <w:rsid w:val="005F15DF"/>
    <w:rsid w:val="005F27E6"/>
    <w:rsid w:val="005F2943"/>
    <w:rsid w:val="005F2A36"/>
    <w:rsid w:val="005F2F16"/>
    <w:rsid w:val="005F3986"/>
    <w:rsid w:val="005F3DF1"/>
    <w:rsid w:val="005F4652"/>
    <w:rsid w:val="005F4BAE"/>
    <w:rsid w:val="005F4FCE"/>
    <w:rsid w:val="005F5BAC"/>
    <w:rsid w:val="005F5D47"/>
    <w:rsid w:val="005F698C"/>
    <w:rsid w:val="005F7153"/>
    <w:rsid w:val="006001CA"/>
    <w:rsid w:val="00600581"/>
    <w:rsid w:val="00600699"/>
    <w:rsid w:val="00601D46"/>
    <w:rsid w:val="00601E98"/>
    <w:rsid w:val="00602A18"/>
    <w:rsid w:val="00603193"/>
    <w:rsid w:val="00604F7F"/>
    <w:rsid w:val="006056F5"/>
    <w:rsid w:val="00605722"/>
    <w:rsid w:val="00605B6B"/>
    <w:rsid w:val="00605E01"/>
    <w:rsid w:val="006067EB"/>
    <w:rsid w:val="00606EBF"/>
    <w:rsid w:val="00607397"/>
    <w:rsid w:val="00607980"/>
    <w:rsid w:val="00607D95"/>
    <w:rsid w:val="00610047"/>
    <w:rsid w:val="00610B52"/>
    <w:rsid w:val="00610D49"/>
    <w:rsid w:val="00610FA0"/>
    <w:rsid w:val="0061197C"/>
    <w:rsid w:val="00611E22"/>
    <w:rsid w:val="00612E32"/>
    <w:rsid w:val="006135B3"/>
    <w:rsid w:val="00613ABA"/>
    <w:rsid w:val="00613F59"/>
    <w:rsid w:val="006144AC"/>
    <w:rsid w:val="00615020"/>
    <w:rsid w:val="0061588D"/>
    <w:rsid w:val="00615901"/>
    <w:rsid w:val="00615F04"/>
    <w:rsid w:val="0061664B"/>
    <w:rsid w:val="00616A53"/>
    <w:rsid w:val="00616DAC"/>
    <w:rsid w:val="006174A5"/>
    <w:rsid w:val="006176E5"/>
    <w:rsid w:val="00617F7E"/>
    <w:rsid w:val="00620388"/>
    <w:rsid w:val="0062072E"/>
    <w:rsid w:val="006239D3"/>
    <w:rsid w:val="00623ED4"/>
    <w:rsid w:val="006247D9"/>
    <w:rsid w:val="006306B7"/>
    <w:rsid w:val="0063087A"/>
    <w:rsid w:val="0063087B"/>
    <w:rsid w:val="00630A5A"/>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1A2"/>
    <w:rsid w:val="006422E2"/>
    <w:rsid w:val="006424F8"/>
    <w:rsid w:val="0064285F"/>
    <w:rsid w:val="00642956"/>
    <w:rsid w:val="006429AB"/>
    <w:rsid w:val="00642E00"/>
    <w:rsid w:val="0064354B"/>
    <w:rsid w:val="006445C1"/>
    <w:rsid w:val="006447CF"/>
    <w:rsid w:val="00644FAD"/>
    <w:rsid w:val="00645150"/>
    <w:rsid w:val="00645947"/>
    <w:rsid w:val="006464A2"/>
    <w:rsid w:val="006467E1"/>
    <w:rsid w:val="00646A17"/>
    <w:rsid w:val="00646A8F"/>
    <w:rsid w:val="00650503"/>
    <w:rsid w:val="00650A1C"/>
    <w:rsid w:val="00650B53"/>
    <w:rsid w:val="0065246D"/>
    <w:rsid w:val="0065267C"/>
    <w:rsid w:val="00652DD8"/>
    <w:rsid w:val="00653C4E"/>
    <w:rsid w:val="006544AE"/>
    <w:rsid w:val="00654D9A"/>
    <w:rsid w:val="00655709"/>
    <w:rsid w:val="0065594A"/>
    <w:rsid w:val="00655F42"/>
    <w:rsid w:val="006563EC"/>
    <w:rsid w:val="00656A0B"/>
    <w:rsid w:val="00656F14"/>
    <w:rsid w:val="00660D53"/>
    <w:rsid w:val="00660E98"/>
    <w:rsid w:val="006613F2"/>
    <w:rsid w:val="00661A75"/>
    <w:rsid w:val="00661F71"/>
    <w:rsid w:val="006625F0"/>
    <w:rsid w:val="00662CC2"/>
    <w:rsid w:val="00663780"/>
    <w:rsid w:val="00664451"/>
    <w:rsid w:val="00664460"/>
    <w:rsid w:val="0066481D"/>
    <w:rsid w:val="0066545A"/>
    <w:rsid w:val="00665EED"/>
    <w:rsid w:val="006662D7"/>
    <w:rsid w:val="00666FC3"/>
    <w:rsid w:val="0066728B"/>
    <w:rsid w:val="00667D3D"/>
    <w:rsid w:val="00670C8F"/>
    <w:rsid w:val="00671082"/>
    <w:rsid w:val="00671142"/>
    <w:rsid w:val="00671DA2"/>
    <w:rsid w:val="00672762"/>
    <w:rsid w:val="006728A3"/>
    <w:rsid w:val="00672C6D"/>
    <w:rsid w:val="0067401E"/>
    <w:rsid w:val="00674C88"/>
    <w:rsid w:val="00674D06"/>
    <w:rsid w:val="006752B3"/>
    <w:rsid w:val="006754B5"/>
    <w:rsid w:val="00675CDE"/>
    <w:rsid w:val="006768DE"/>
    <w:rsid w:val="00676DE5"/>
    <w:rsid w:val="00676FEB"/>
    <w:rsid w:val="0067705D"/>
    <w:rsid w:val="00680370"/>
    <w:rsid w:val="006804EB"/>
    <w:rsid w:val="006807D4"/>
    <w:rsid w:val="006828A9"/>
    <w:rsid w:val="00682971"/>
    <w:rsid w:val="00682B34"/>
    <w:rsid w:val="006832E9"/>
    <w:rsid w:val="00683386"/>
    <w:rsid w:val="00683722"/>
    <w:rsid w:val="0068393A"/>
    <w:rsid w:val="00686DFE"/>
    <w:rsid w:val="00686E1F"/>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61CD"/>
    <w:rsid w:val="006A05E1"/>
    <w:rsid w:val="006A0FC3"/>
    <w:rsid w:val="006A1511"/>
    <w:rsid w:val="006A29EF"/>
    <w:rsid w:val="006A3490"/>
    <w:rsid w:val="006A422E"/>
    <w:rsid w:val="006A5B08"/>
    <w:rsid w:val="006A7953"/>
    <w:rsid w:val="006B0618"/>
    <w:rsid w:val="006B078F"/>
    <w:rsid w:val="006B0805"/>
    <w:rsid w:val="006B1E4E"/>
    <w:rsid w:val="006B35FB"/>
    <w:rsid w:val="006B3E5A"/>
    <w:rsid w:val="006B68CB"/>
    <w:rsid w:val="006C01CA"/>
    <w:rsid w:val="006C13A2"/>
    <w:rsid w:val="006C2356"/>
    <w:rsid w:val="006C2497"/>
    <w:rsid w:val="006C29FD"/>
    <w:rsid w:val="006C2D84"/>
    <w:rsid w:val="006C430A"/>
    <w:rsid w:val="006C4355"/>
    <w:rsid w:val="006C4441"/>
    <w:rsid w:val="006C5801"/>
    <w:rsid w:val="006C7C97"/>
    <w:rsid w:val="006C7D19"/>
    <w:rsid w:val="006C7FF4"/>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5F0"/>
    <w:rsid w:val="006F26CB"/>
    <w:rsid w:val="006F2DE3"/>
    <w:rsid w:val="006F336F"/>
    <w:rsid w:val="006F3371"/>
    <w:rsid w:val="006F3466"/>
    <w:rsid w:val="006F3642"/>
    <w:rsid w:val="006F372A"/>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D41"/>
    <w:rsid w:val="00711E41"/>
    <w:rsid w:val="007125FE"/>
    <w:rsid w:val="00712C99"/>
    <w:rsid w:val="00712E25"/>
    <w:rsid w:val="0071308E"/>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23C7"/>
    <w:rsid w:val="007226D8"/>
    <w:rsid w:val="0072349C"/>
    <w:rsid w:val="007237F7"/>
    <w:rsid w:val="00723C74"/>
    <w:rsid w:val="00723DD6"/>
    <w:rsid w:val="00723E8B"/>
    <w:rsid w:val="007242C6"/>
    <w:rsid w:val="007243A5"/>
    <w:rsid w:val="007244C5"/>
    <w:rsid w:val="00724F6B"/>
    <w:rsid w:val="00726D02"/>
    <w:rsid w:val="00727348"/>
    <w:rsid w:val="00727C33"/>
    <w:rsid w:val="00730370"/>
    <w:rsid w:val="007304BD"/>
    <w:rsid w:val="007307AF"/>
    <w:rsid w:val="00730E60"/>
    <w:rsid w:val="007311AD"/>
    <w:rsid w:val="007313BB"/>
    <w:rsid w:val="00731D0C"/>
    <w:rsid w:val="00731E0F"/>
    <w:rsid w:val="00732AB8"/>
    <w:rsid w:val="007330F8"/>
    <w:rsid w:val="00733723"/>
    <w:rsid w:val="00733BCB"/>
    <w:rsid w:val="00733EC2"/>
    <w:rsid w:val="00734021"/>
    <w:rsid w:val="007340A0"/>
    <w:rsid w:val="007341E8"/>
    <w:rsid w:val="00734335"/>
    <w:rsid w:val="00734B30"/>
    <w:rsid w:val="007353FD"/>
    <w:rsid w:val="00735C76"/>
    <w:rsid w:val="00736426"/>
    <w:rsid w:val="007367E9"/>
    <w:rsid w:val="00737512"/>
    <w:rsid w:val="00737852"/>
    <w:rsid w:val="00737F65"/>
    <w:rsid w:val="007407A0"/>
    <w:rsid w:val="00740B6C"/>
    <w:rsid w:val="007414DB"/>
    <w:rsid w:val="00741B09"/>
    <w:rsid w:val="007425E5"/>
    <w:rsid w:val="007427EB"/>
    <w:rsid w:val="00745044"/>
    <w:rsid w:val="007451AB"/>
    <w:rsid w:val="00745924"/>
    <w:rsid w:val="00745A0C"/>
    <w:rsid w:val="007460B2"/>
    <w:rsid w:val="00746E8D"/>
    <w:rsid w:val="00747218"/>
    <w:rsid w:val="00747413"/>
    <w:rsid w:val="00747CB5"/>
    <w:rsid w:val="0075018D"/>
    <w:rsid w:val="00750294"/>
    <w:rsid w:val="0075061A"/>
    <w:rsid w:val="00750B4D"/>
    <w:rsid w:val="00751135"/>
    <w:rsid w:val="00751E09"/>
    <w:rsid w:val="00752BAB"/>
    <w:rsid w:val="00752C22"/>
    <w:rsid w:val="00752DB3"/>
    <w:rsid w:val="00753CA3"/>
    <w:rsid w:val="0075431C"/>
    <w:rsid w:val="00754453"/>
    <w:rsid w:val="007548BB"/>
    <w:rsid w:val="0075544D"/>
    <w:rsid w:val="007555CD"/>
    <w:rsid w:val="00757451"/>
    <w:rsid w:val="007575BE"/>
    <w:rsid w:val="00757E04"/>
    <w:rsid w:val="00760DAD"/>
    <w:rsid w:val="00762D00"/>
    <w:rsid w:val="007637BA"/>
    <w:rsid w:val="0076397D"/>
    <w:rsid w:val="00763EBC"/>
    <w:rsid w:val="00764353"/>
    <w:rsid w:val="00765044"/>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58F"/>
    <w:rsid w:val="00775613"/>
    <w:rsid w:val="00775F52"/>
    <w:rsid w:val="00776580"/>
    <w:rsid w:val="0077696E"/>
    <w:rsid w:val="007769FA"/>
    <w:rsid w:val="00776DB3"/>
    <w:rsid w:val="00776F3E"/>
    <w:rsid w:val="007775FA"/>
    <w:rsid w:val="0077799D"/>
    <w:rsid w:val="00777CD3"/>
    <w:rsid w:val="00780AB0"/>
    <w:rsid w:val="00780FB1"/>
    <w:rsid w:val="007817B6"/>
    <w:rsid w:val="00782B26"/>
    <w:rsid w:val="00782ED9"/>
    <w:rsid w:val="007837A8"/>
    <w:rsid w:val="00783B08"/>
    <w:rsid w:val="007844EC"/>
    <w:rsid w:val="00784610"/>
    <w:rsid w:val="00785BE8"/>
    <w:rsid w:val="00785EE7"/>
    <w:rsid w:val="00785F3B"/>
    <w:rsid w:val="00786FB1"/>
    <w:rsid w:val="007873C6"/>
    <w:rsid w:val="00787543"/>
    <w:rsid w:val="007875E1"/>
    <w:rsid w:val="0079077C"/>
    <w:rsid w:val="0079077F"/>
    <w:rsid w:val="007917C4"/>
    <w:rsid w:val="00791D4E"/>
    <w:rsid w:val="007925B5"/>
    <w:rsid w:val="00792A6D"/>
    <w:rsid w:val="00792AB2"/>
    <w:rsid w:val="00792EC4"/>
    <w:rsid w:val="007930A3"/>
    <w:rsid w:val="0079385B"/>
    <w:rsid w:val="0079388E"/>
    <w:rsid w:val="00793A32"/>
    <w:rsid w:val="00793DC8"/>
    <w:rsid w:val="00793EE1"/>
    <w:rsid w:val="0079455B"/>
    <w:rsid w:val="00794651"/>
    <w:rsid w:val="00795CBD"/>
    <w:rsid w:val="0079623B"/>
    <w:rsid w:val="00796769"/>
    <w:rsid w:val="00797424"/>
    <w:rsid w:val="00797918"/>
    <w:rsid w:val="007A1A2C"/>
    <w:rsid w:val="007A30DE"/>
    <w:rsid w:val="007A3310"/>
    <w:rsid w:val="007A35C1"/>
    <w:rsid w:val="007A477F"/>
    <w:rsid w:val="007A66A9"/>
    <w:rsid w:val="007A7243"/>
    <w:rsid w:val="007B0329"/>
    <w:rsid w:val="007B1288"/>
    <w:rsid w:val="007B169A"/>
    <w:rsid w:val="007B2120"/>
    <w:rsid w:val="007B2E76"/>
    <w:rsid w:val="007B5315"/>
    <w:rsid w:val="007B53EC"/>
    <w:rsid w:val="007B5EBF"/>
    <w:rsid w:val="007B5F05"/>
    <w:rsid w:val="007B6A86"/>
    <w:rsid w:val="007B7DE7"/>
    <w:rsid w:val="007B7E08"/>
    <w:rsid w:val="007B7FA2"/>
    <w:rsid w:val="007C067D"/>
    <w:rsid w:val="007C152F"/>
    <w:rsid w:val="007C1AD3"/>
    <w:rsid w:val="007C1B42"/>
    <w:rsid w:val="007C277A"/>
    <w:rsid w:val="007C342A"/>
    <w:rsid w:val="007C35A0"/>
    <w:rsid w:val="007C51A0"/>
    <w:rsid w:val="007C52A4"/>
    <w:rsid w:val="007C5A8C"/>
    <w:rsid w:val="007C6AA9"/>
    <w:rsid w:val="007C6B6E"/>
    <w:rsid w:val="007C72A2"/>
    <w:rsid w:val="007C751A"/>
    <w:rsid w:val="007D0619"/>
    <w:rsid w:val="007D10EE"/>
    <w:rsid w:val="007D147C"/>
    <w:rsid w:val="007D165F"/>
    <w:rsid w:val="007D1942"/>
    <w:rsid w:val="007D2F7F"/>
    <w:rsid w:val="007D2FC6"/>
    <w:rsid w:val="007D302A"/>
    <w:rsid w:val="007D5E70"/>
    <w:rsid w:val="007D653E"/>
    <w:rsid w:val="007D67A2"/>
    <w:rsid w:val="007D691F"/>
    <w:rsid w:val="007D69D3"/>
    <w:rsid w:val="007D6A45"/>
    <w:rsid w:val="007D71B7"/>
    <w:rsid w:val="007D7D12"/>
    <w:rsid w:val="007E0AC3"/>
    <w:rsid w:val="007E0C2B"/>
    <w:rsid w:val="007E1EBC"/>
    <w:rsid w:val="007E2107"/>
    <w:rsid w:val="007E2127"/>
    <w:rsid w:val="007E3356"/>
    <w:rsid w:val="007E3551"/>
    <w:rsid w:val="007E3B7B"/>
    <w:rsid w:val="007E45A7"/>
    <w:rsid w:val="007E465C"/>
    <w:rsid w:val="007E467E"/>
    <w:rsid w:val="007E4985"/>
    <w:rsid w:val="007E4A21"/>
    <w:rsid w:val="007E58A6"/>
    <w:rsid w:val="007E604C"/>
    <w:rsid w:val="007E620D"/>
    <w:rsid w:val="007E68C4"/>
    <w:rsid w:val="007E7342"/>
    <w:rsid w:val="007E7613"/>
    <w:rsid w:val="007E795C"/>
    <w:rsid w:val="007E7E0D"/>
    <w:rsid w:val="007F0C03"/>
    <w:rsid w:val="007F0C39"/>
    <w:rsid w:val="007F0CCB"/>
    <w:rsid w:val="007F11DE"/>
    <w:rsid w:val="007F1225"/>
    <w:rsid w:val="007F17EB"/>
    <w:rsid w:val="007F4018"/>
    <w:rsid w:val="007F472B"/>
    <w:rsid w:val="007F4917"/>
    <w:rsid w:val="007F4B73"/>
    <w:rsid w:val="007F50CB"/>
    <w:rsid w:val="007F53D8"/>
    <w:rsid w:val="007F694F"/>
    <w:rsid w:val="007F7BAF"/>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E0E"/>
    <w:rsid w:val="00807FD1"/>
    <w:rsid w:val="00810266"/>
    <w:rsid w:val="00811C59"/>
    <w:rsid w:val="00811F9F"/>
    <w:rsid w:val="00812901"/>
    <w:rsid w:val="00812BE0"/>
    <w:rsid w:val="00812D33"/>
    <w:rsid w:val="00812FC4"/>
    <w:rsid w:val="008131A1"/>
    <w:rsid w:val="00813485"/>
    <w:rsid w:val="0081387D"/>
    <w:rsid w:val="00813CB5"/>
    <w:rsid w:val="008150D1"/>
    <w:rsid w:val="008154B3"/>
    <w:rsid w:val="00815D0F"/>
    <w:rsid w:val="008165F8"/>
    <w:rsid w:val="008168F3"/>
    <w:rsid w:val="00817124"/>
    <w:rsid w:val="008178D6"/>
    <w:rsid w:val="00820EBA"/>
    <w:rsid w:val="00820F35"/>
    <w:rsid w:val="00821B55"/>
    <w:rsid w:val="008236B0"/>
    <w:rsid w:val="0082387F"/>
    <w:rsid w:val="00824DC5"/>
    <w:rsid w:val="0082556D"/>
    <w:rsid w:val="008258DB"/>
    <w:rsid w:val="00825CD9"/>
    <w:rsid w:val="008264C9"/>
    <w:rsid w:val="00826C3F"/>
    <w:rsid w:val="00826D2D"/>
    <w:rsid w:val="00826E0E"/>
    <w:rsid w:val="00827143"/>
    <w:rsid w:val="008301E2"/>
    <w:rsid w:val="00830205"/>
    <w:rsid w:val="008305DA"/>
    <w:rsid w:val="008310F1"/>
    <w:rsid w:val="00831605"/>
    <w:rsid w:val="00831E15"/>
    <w:rsid w:val="00832200"/>
    <w:rsid w:val="008331E0"/>
    <w:rsid w:val="008332CC"/>
    <w:rsid w:val="00833A2F"/>
    <w:rsid w:val="00835AD3"/>
    <w:rsid w:val="008362B2"/>
    <w:rsid w:val="00836903"/>
    <w:rsid w:val="008370DD"/>
    <w:rsid w:val="00837DA1"/>
    <w:rsid w:val="00837FD6"/>
    <w:rsid w:val="0084089C"/>
    <w:rsid w:val="008409E7"/>
    <w:rsid w:val="00840BC5"/>
    <w:rsid w:val="00840C85"/>
    <w:rsid w:val="00841535"/>
    <w:rsid w:val="008415E0"/>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24"/>
    <w:rsid w:val="00847687"/>
    <w:rsid w:val="008501C1"/>
    <w:rsid w:val="00850511"/>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257B"/>
    <w:rsid w:val="0086268C"/>
    <w:rsid w:val="00862D57"/>
    <w:rsid w:val="00864136"/>
    <w:rsid w:val="008648F1"/>
    <w:rsid w:val="008656C5"/>
    <w:rsid w:val="0086606D"/>
    <w:rsid w:val="008664D8"/>
    <w:rsid w:val="00866842"/>
    <w:rsid w:val="008673B1"/>
    <w:rsid w:val="00867878"/>
    <w:rsid w:val="00867AC1"/>
    <w:rsid w:val="00867D0A"/>
    <w:rsid w:val="008707D2"/>
    <w:rsid w:val="00870F42"/>
    <w:rsid w:val="00870F43"/>
    <w:rsid w:val="00871C21"/>
    <w:rsid w:val="00871D63"/>
    <w:rsid w:val="0087275E"/>
    <w:rsid w:val="00872779"/>
    <w:rsid w:val="00873A7B"/>
    <w:rsid w:val="00873FF7"/>
    <w:rsid w:val="008745E7"/>
    <w:rsid w:val="00876212"/>
    <w:rsid w:val="00876464"/>
    <w:rsid w:val="008769AC"/>
    <w:rsid w:val="008769F0"/>
    <w:rsid w:val="0087758C"/>
    <w:rsid w:val="008804BD"/>
    <w:rsid w:val="00880A82"/>
    <w:rsid w:val="00880D6A"/>
    <w:rsid w:val="00881031"/>
    <w:rsid w:val="00882AD9"/>
    <w:rsid w:val="00882D18"/>
    <w:rsid w:val="00882EB6"/>
    <w:rsid w:val="0088321B"/>
    <w:rsid w:val="00883EED"/>
    <w:rsid w:val="008856D6"/>
    <w:rsid w:val="00885E29"/>
    <w:rsid w:val="00886562"/>
    <w:rsid w:val="00887756"/>
    <w:rsid w:val="00887F5D"/>
    <w:rsid w:val="00890168"/>
    <w:rsid w:val="00890B10"/>
    <w:rsid w:val="00890D04"/>
    <w:rsid w:val="00890DC0"/>
    <w:rsid w:val="00890F0E"/>
    <w:rsid w:val="008913C2"/>
    <w:rsid w:val="008915CA"/>
    <w:rsid w:val="0089188E"/>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7D61"/>
    <w:rsid w:val="008B12BB"/>
    <w:rsid w:val="008B1754"/>
    <w:rsid w:val="008B1F86"/>
    <w:rsid w:val="008B2906"/>
    <w:rsid w:val="008B3D63"/>
    <w:rsid w:val="008B4413"/>
    <w:rsid w:val="008B50B5"/>
    <w:rsid w:val="008B5DE5"/>
    <w:rsid w:val="008B6AB3"/>
    <w:rsid w:val="008B6BEE"/>
    <w:rsid w:val="008B73E5"/>
    <w:rsid w:val="008B757F"/>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11BE"/>
    <w:rsid w:val="008D16F7"/>
    <w:rsid w:val="008D214B"/>
    <w:rsid w:val="008D3608"/>
    <w:rsid w:val="008D3E2F"/>
    <w:rsid w:val="008D46DD"/>
    <w:rsid w:val="008D4F06"/>
    <w:rsid w:val="008D4F9D"/>
    <w:rsid w:val="008D4FDE"/>
    <w:rsid w:val="008D5E59"/>
    <w:rsid w:val="008D6217"/>
    <w:rsid w:val="008D774D"/>
    <w:rsid w:val="008E0994"/>
    <w:rsid w:val="008E0F74"/>
    <w:rsid w:val="008E13F3"/>
    <w:rsid w:val="008E1DCC"/>
    <w:rsid w:val="008E20D2"/>
    <w:rsid w:val="008E26A7"/>
    <w:rsid w:val="008E2A21"/>
    <w:rsid w:val="008E3048"/>
    <w:rsid w:val="008E31A8"/>
    <w:rsid w:val="008E3717"/>
    <w:rsid w:val="008E48F2"/>
    <w:rsid w:val="008E6D2D"/>
    <w:rsid w:val="008E72AF"/>
    <w:rsid w:val="008E7D93"/>
    <w:rsid w:val="008F0363"/>
    <w:rsid w:val="008F0BDC"/>
    <w:rsid w:val="008F0CF7"/>
    <w:rsid w:val="008F0D19"/>
    <w:rsid w:val="008F0E04"/>
    <w:rsid w:val="008F1C53"/>
    <w:rsid w:val="008F2368"/>
    <w:rsid w:val="008F33E3"/>
    <w:rsid w:val="008F3C62"/>
    <w:rsid w:val="008F4123"/>
    <w:rsid w:val="008F56B8"/>
    <w:rsid w:val="008F5E1D"/>
    <w:rsid w:val="008F753D"/>
    <w:rsid w:val="008F7809"/>
    <w:rsid w:val="008F7CB6"/>
    <w:rsid w:val="00900066"/>
    <w:rsid w:val="00900B58"/>
    <w:rsid w:val="00900D76"/>
    <w:rsid w:val="0090145C"/>
    <w:rsid w:val="00902098"/>
    <w:rsid w:val="00902763"/>
    <w:rsid w:val="009028AE"/>
    <w:rsid w:val="00903471"/>
    <w:rsid w:val="009042DD"/>
    <w:rsid w:val="00904A47"/>
    <w:rsid w:val="00904D98"/>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6E0"/>
    <w:rsid w:val="009148B7"/>
    <w:rsid w:val="00914B2D"/>
    <w:rsid w:val="0091594C"/>
    <w:rsid w:val="009159AC"/>
    <w:rsid w:val="00915C8A"/>
    <w:rsid w:val="009161BB"/>
    <w:rsid w:val="0091727F"/>
    <w:rsid w:val="00920728"/>
    <w:rsid w:val="009209EA"/>
    <w:rsid w:val="00921123"/>
    <w:rsid w:val="00921CA3"/>
    <w:rsid w:val="00922454"/>
    <w:rsid w:val="00922B1C"/>
    <w:rsid w:val="00924047"/>
    <w:rsid w:val="00924069"/>
    <w:rsid w:val="009240BD"/>
    <w:rsid w:val="00924491"/>
    <w:rsid w:val="00925BCE"/>
    <w:rsid w:val="00925DB6"/>
    <w:rsid w:val="0092644B"/>
    <w:rsid w:val="00927691"/>
    <w:rsid w:val="00930130"/>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5B4A"/>
    <w:rsid w:val="00946410"/>
    <w:rsid w:val="00950471"/>
    <w:rsid w:val="0095162B"/>
    <w:rsid w:val="0095190D"/>
    <w:rsid w:val="00951BCA"/>
    <w:rsid w:val="00951C54"/>
    <w:rsid w:val="0095288C"/>
    <w:rsid w:val="00952FB4"/>
    <w:rsid w:val="00954720"/>
    <w:rsid w:val="00954D19"/>
    <w:rsid w:val="00954D2E"/>
    <w:rsid w:val="00955335"/>
    <w:rsid w:val="00956941"/>
    <w:rsid w:val="00956D5E"/>
    <w:rsid w:val="0096018B"/>
    <w:rsid w:val="00960C70"/>
    <w:rsid w:val="00961112"/>
    <w:rsid w:val="00961EF4"/>
    <w:rsid w:val="00961F14"/>
    <w:rsid w:val="00962336"/>
    <w:rsid w:val="00962F1A"/>
    <w:rsid w:val="00963B57"/>
    <w:rsid w:val="00965205"/>
    <w:rsid w:val="00965605"/>
    <w:rsid w:val="009658F3"/>
    <w:rsid w:val="00965930"/>
    <w:rsid w:val="00967605"/>
    <w:rsid w:val="009677A0"/>
    <w:rsid w:val="00967E25"/>
    <w:rsid w:val="00967F02"/>
    <w:rsid w:val="00970436"/>
    <w:rsid w:val="00971134"/>
    <w:rsid w:val="009711C7"/>
    <w:rsid w:val="009713E5"/>
    <w:rsid w:val="00971E3C"/>
    <w:rsid w:val="00971FD2"/>
    <w:rsid w:val="009726B3"/>
    <w:rsid w:val="009727B3"/>
    <w:rsid w:val="009730BB"/>
    <w:rsid w:val="00973821"/>
    <w:rsid w:val="0097419D"/>
    <w:rsid w:val="0097476D"/>
    <w:rsid w:val="00974A4D"/>
    <w:rsid w:val="00974FF6"/>
    <w:rsid w:val="00975624"/>
    <w:rsid w:val="00975CBF"/>
    <w:rsid w:val="00975FCF"/>
    <w:rsid w:val="00976737"/>
    <w:rsid w:val="00976989"/>
    <w:rsid w:val="00976B62"/>
    <w:rsid w:val="00976BB4"/>
    <w:rsid w:val="00976E3E"/>
    <w:rsid w:val="0097757B"/>
    <w:rsid w:val="0098091E"/>
    <w:rsid w:val="0098112A"/>
    <w:rsid w:val="009812E7"/>
    <w:rsid w:val="009818D7"/>
    <w:rsid w:val="009827B7"/>
    <w:rsid w:val="00982D84"/>
    <w:rsid w:val="0098327F"/>
    <w:rsid w:val="0098474E"/>
    <w:rsid w:val="0098483E"/>
    <w:rsid w:val="00984BEA"/>
    <w:rsid w:val="009854A7"/>
    <w:rsid w:val="009864B9"/>
    <w:rsid w:val="009866B7"/>
    <w:rsid w:val="009866F2"/>
    <w:rsid w:val="00986BD1"/>
    <w:rsid w:val="009902FF"/>
    <w:rsid w:val="00992186"/>
    <w:rsid w:val="0099295F"/>
    <w:rsid w:val="00993275"/>
    <w:rsid w:val="009933BC"/>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A0A61"/>
    <w:rsid w:val="009A17AF"/>
    <w:rsid w:val="009A2305"/>
    <w:rsid w:val="009A345E"/>
    <w:rsid w:val="009A34D9"/>
    <w:rsid w:val="009A4231"/>
    <w:rsid w:val="009A4443"/>
    <w:rsid w:val="009A60B6"/>
    <w:rsid w:val="009A6FE5"/>
    <w:rsid w:val="009A779F"/>
    <w:rsid w:val="009A79BC"/>
    <w:rsid w:val="009B06EA"/>
    <w:rsid w:val="009B161D"/>
    <w:rsid w:val="009B208D"/>
    <w:rsid w:val="009B2770"/>
    <w:rsid w:val="009B27C2"/>
    <w:rsid w:val="009B2953"/>
    <w:rsid w:val="009B2A28"/>
    <w:rsid w:val="009B2E3B"/>
    <w:rsid w:val="009B30B5"/>
    <w:rsid w:val="009B45C7"/>
    <w:rsid w:val="009B504D"/>
    <w:rsid w:val="009B5084"/>
    <w:rsid w:val="009B509A"/>
    <w:rsid w:val="009B61AA"/>
    <w:rsid w:val="009B6CC4"/>
    <w:rsid w:val="009B7129"/>
    <w:rsid w:val="009B749B"/>
    <w:rsid w:val="009C07A7"/>
    <w:rsid w:val="009C15B4"/>
    <w:rsid w:val="009C2349"/>
    <w:rsid w:val="009C2568"/>
    <w:rsid w:val="009C499F"/>
    <w:rsid w:val="009C4F00"/>
    <w:rsid w:val="009C5608"/>
    <w:rsid w:val="009C5C9A"/>
    <w:rsid w:val="009C5E26"/>
    <w:rsid w:val="009C6B9D"/>
    <w:rsid w:val="009C7423"/>
    <w:rsid w:val="009C7C24"/>
    <w:rsid w:val="009D0A63"/>
    <w:rsid w:val="009D0B7B"/>
    <w:rsid w:val="009D0E3B"/>
    <w:rsid w:val="009D1302"/>
    <w:rsid w:val="009D1C5E"/>
    <w:rsid w:val="009D1CCA"/>
    <w:rsid w:val="009D29B2"/>
    <w:rsid w:val="009D2DFB"/>
    <w:rsid w:val="009D4482"/>
    <w:rsid w:val="009D44C1"/>
    <w:rsid w:val="009D576F"/>
    <w:rsid w:val="009D5E61"/>
    <w:rsid w:val="009D64C4"/>
    <w:rsid w:val="009D6B1A"/>
    <w:rsid w:val="009D7537"/>
    <w:rsid w:val="009D778E"/>
    <w:rsid w:val="009D7898"/>
    <w:rsid w:val="009D7C68"/>
    <w:rsid w:val="009D7CF9"/>
    <w:rsid w:val="009D7FB3"/>
    <w:rsid w:val="009E0440"/>
    <w:rsid w:val="009E13D8"/>
    <w:rsid w:val="009E2206"/>
    <w:rsid w:val="009E2B75"/>
    <w:rsid w:val="009E3510"/>
    <w:rsid w:val="009E3ACA"/>
    <w:rsid w:val="009E3D28"/>
    <w:rsid w:val="009E4536"/>
    <w:rsid w:val="009E4A3B"/>
    <w:rsid w:val="009E4F21"/>
    <w:rsid w:val="009E4FCE"/>
    <w:rsid w:val="009E56B8"/>
    <w:rsid w:val="009E70E3"/>
    <w:rsid w:val="009E7D18"/>
    <w:rsid w:val="009E7E2E"/>
    <w:rsid w:val="009F0039"/>
    <w:rsid w:val="009F15A8"/>
    <w:rsid w:val="009F3184"/>
    <w:rsid w:val="009F3218"/>
    <w:rsid w:val="009F3415"/>
    <w:rsid w:val="009F38A8"/>
    <w:rsid w:val="009F3AFB"/>
    <w:rsid w:val="009F4A0B"/>
    <w:rsid w:val="009F53FA"/>
    <w:rsid w:val="009F5496"/>
    <w:rsid w:val="009F56C9"/>
    <w:rsid w:val="009F68A7"/>
    <w:rsid w:val="009F6A0F"/>
    <w:rsid w:val="009F6A51"/>
    <w:rsid w:val="009F6CAB"/>
    <w:rsid w:val="009F7D85"/>
    <w:rsid w:val="00A00463"/>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61C"/>
    <w:rsid w:val="00A2084C"/>
    <w:rsid w:val="00A21425"/>
    <w:rsid w:val="00A21426"/>
    <w:rsid w:val="00A21C1B"/>
    <w:rsid w:val="00A224F3"/>
    <w:rsid w:val="00A2267C"/>
    <w:rsid w:val="00A243E0"/>
    <w:rsid w:val="00A2536A"/>
    <w:rsid w:val="00A253AF"/>
    <w:rsid w:val="00A2561D"/>
    <w:rsid w:val="00A25CA0"/>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D1"/>
    <w:rsid w:val="00A34BFE"/>
    <w:rsid w:val="00A3526D"/>
    <w:rsid w:val="00A35549"/>
    <w:rsid w:val="00A35EED"/>
    <w:rsid w:val="00A35EF1"/>
    <w:rsid w:val="00A360E5"/>
    <w:rsid w:val="00A364EE"/>
    <w:rsid w:val="00A36A8B"/>
    <w:rsid w:val="00A36D10"/>
    <w:rsid w:val="00A36D68"/>
    <w:rsid w:val="00A3716F"/>
    <w:rsid w:val="00A37228"/>
    <w:rsid w:val="00A37745"/>
    <w:rsid w:val="00A37D17"/>
    <w:rsid w:val="00A37EBA"/>
    <w:rsid w:val="00A40744"/>
    <w:rsid w:val="00A43170"/>
    <w:rsid w:val="00A440F1"/>
    <w:rsid w:val="00A445A2"/>
    <w:rsid w:val="00A445BC"/>
    <w:rsid w:val="00A44947"/>
    <w:rsid w:val="00A4521E"/>
    <w:rsid w:val="00A45956"/>
    <w:rsid w:val="00A464D8"/>
    <w:rsid w:val="00A47254"/>
    <w:rsid w:val="00A47282"/>
    <w:rsid w:val="00A47A7A"/>
    <w:rsid w:val="00A50367"/>
    <w:rsid w:val="00A51FB0"/>
    <w:rsid w:val="00A521C5"/>
    <w:rsid w:val="00A523D5"/>
    <w:rsid w:val="00A524CA"/>
    <w:rsid w:val="00A5250F"/>
    <w:rsid w:val="00A52C84"/>
    <w:rsid w:val="00A52D9C"/>
    <w:rsid w:val="00A53553"/>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7503"/>
    <w:rsid w:val="00A715F8"/>
    <w:rsid w:val="00A717A8"/>
    <w:rsid w:val="00A71892"/>
    <w:rsid w:val="00A71941"/>
    <w:rsid w:val="00A72454"/>
    <w:rsid w:val="00A73930"/>
    <w:rsid w:val="00A73C85"/>
    <w:rsid w:val="00A73DAF"/>
    <w:rsid w:val="00A741ED"/>
    <w:rsid w:val="00A7441F"/>
    <w:rsid w:val="00A74659"/>
    <w:rsid w:val="00A746F7"/>
    <w:rsid w:val="00A74B3D"/>
    <w:rsid w:val="00A74DA2"/>
    <w:rsid w:val="00A754E5"/>
    <w:rsid w:val="00A76061"/>
    <w:rsid w:val="00A76960"/>
    <w:rsid w:val="00A76BA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87DF8"/>
    <w:rsid w:val="00A910CB"/>
    <w:rsid w:val="00A91C0E"/>
    <w:rsid w:val="00A92786"/>
    <w:rsid w:val="00A928D1"/>
    <w:rsid w:val="00A938DD"/>
    <w:rsid w:val="00A93C17"/>
    <w:rsid w:val="00A946F5"/>
    <w:rsid w:val="00A9537D"/>
    <w:rsid w:val="00A95B54"/>
    <w:rsid w:val="00A973C5"/>
    <w:rsid w:val="00A9772F"/>
    <w:rsid w:val="00AA054D"/>
    <w:rsid w:val="00AA05D5"/>
    <w:rsid w:val="00AA05FC"/>
    <w:rsid w:val="00AA08FD"/>
    <w:rsid w:val="00AA0A69"/>
    <w:rsid w:val="00AA0E51"/>
    <w:rsid w:val="00AA1226"/>
    <w:rsid w:val="00AA3242"/>
    <w:rsid w:val="00AA3B95"/>
    <w:rsid w:val="00AA4ABB"/>
    <w:rsid w:val="00AA4DE0"/>
    <w:rsid w:val="00AA6483"/>
    <w:rsid w:val="00AA66D2"/>
    <w:rsid w:val="00AA6A6F"/>
    <w:rsid w:val="00AA6CF7"/>
    <w:rsid w:val="00AB1507"/>
    <w:rsid w:val="00AB35DF"/>
    <w:rsid w:val="00AB41CA"/>
    <w:rsid w:val="00AB41F9"/>
    <w:rsid w:val="00AB5CD0"/>
    <w:rsid w:val="00AB6906"/>
    <w:rsid w:val="00AB6A2B"/>
    <w:rsid w:val="00AB6F89"/>
    <w:rsid w:val="00AB7389"/>
    <w:rsid w:val="00AB74BC"/>
    <w:rsid w:val="00AB7F68"/>
    <w:rsid w:val="00AC07CF"/>
    <w:rsid w:val="00AC1AD7"/>
    <w:rsid w:val="00AC2B2C"/>
    <w:rsid w:val="00AC300C"/>
    <w:rsid w:val="00AC3389"/>
    <w:rsid w:val="00AC3D4E"/>
    <w:rsid w:val="00AC4CD6"/>
    <w:rsid w:val="00AC4DDA"/>
    <w:rsid w:val="00AC4FE0"/>
    <w:rsid w:val="00AC5FD2"/>
    <w:rsid w:val="00AC6322"/>
    <w:rsid w:val="00AC65D6"/>
    <w:rsid w:val="00AC68EA"/>
    <w:rsid w:val="00AC7496"/>
    <w:rsid w:val="00AC74BB"/>
    <w:rsid w:val="00AC7ACF"/>
    <w:rsid w:val="00AD018A"/>
    <w:rsid w:val="00AD07BB"/>
    <w:rsid w:val="00AD0F3A"/>
    <w:rsid w:val="00AD147D"/>
    <w:rsid w:val="00AD194C"/>
    <w:rsid w:val="00AD1ECD"/>
    <w:rsid w:val="00AD25D0"/>
    <w:rsid w:val="00AD2891"/>
    <w:rsid w:val="00AD2C96"/>
    <w:rsid w:val="00AD3259"/>
    <w:rsid w:val="00AD38F5"/>
    <w:rsid w:val="00AD3C64"/>
    <w:rsid w:val="00AD66D9"/>
    <w:rsid w:val="00AD6785"/>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138E"/>
    <w:rsid w:val="00AF141C"/>
    <w:rsid w:val="00AF22A8"/>
    <w:rsid w:val="00AF236F"/>
    <w:rsid w:val="00AF34B5"/>
    <w:rsid w:val="00AF3752"/>
    <w:rsid w:val="00AF4154"/>
    <w:rsid w:val="00AF424B"/>
    <w:rsid w:val="00AF4536"/>
    <w:rsid w:val="00AF475C"/>
    <w:rsid w:val="00AF4BFA"/>
    <w:rsid w:val="00AF4C36"/>
    <w:rsid w:val="00AF6D9F"/>
    <w:rsid w:val="00AF708D"/>
    <w:rsid w:val="00B0022E"/>
    <w:rsid w:val="00B01706"/>
    <w:rsid w:val="00B0187F"/>
    <w:rsid w:val="00B01C5E"/>
    <w:rsid w:val="00B0351B"/>
    <w:rsid w:val="00B037B9"/>
    <w:rsid w:val="00B039A0"/>
    <w:rsid w:val="00B04051"/>
    <w:rsid w:val="00B04632"/>
    <w:rsid w:val="00B04900"/>
    <w:rsid w:val="00B054E7"/>
    <w:rsid w:val="00B0686D"/>
    <w:rsid w:val="00B06D14"/>
    <w:rsid w:val="00B071DB"/>
    <w:rsid w:val="00B07BDE"/>
    <w:rsid w:val="00B1007C"/>
    <w:rsid w:val="00B100C6"/>
    <w:rsid w:val="00B10318"/>
    <w:rsid w:val="00B10EC9"/>
    <w:rsid w:val="00B10F98"/>
    <w:rsid w:val="00B10FAE"/>
    <w:rsid w:val="00B12400"/>
    <w:rsid w:val="00B12BD7"/>
    <w:rsid w:val="00B12DC2"/>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69C4"/>
    <w:rsid w:val="00B26C3C"/>
    <w:rsid w:val="00B272C5"/>
    <w:rsid w:val="00B276DC"/>
    <w:rsid w:val="00B279AA"/>
    <w:rsid w:val="00B30D59"/>
    <w:rsid w:val="00B313AC"/>
    <w:rsid w:val="00B31859"/>
    <w:rsid w:val="00B319D4"/>
    <w:rsid w:val="00B325DB"/>
    <w:rsid w:val="00B32AEC"/>
    <w:rsid w:val="00B32FF4"/>
    <w:rsid w:val="00B33CEF"/>
    <w:rsid w:val="00B346A4"/>
    <w:rsid w:val="00B3487F"/>
    <w:rsid w:val="00B34C73"/>
    <w:rsid w:val="00B34F67"/>
    <w:rsid w:val="00B35466"/>
    <w:rsid w:val="00B3557A"/>
    <w:rsid w:val="00B363AE"/>
    <w:rsid w:val="00B36404"/>
    <w:rsid w:val="00B36531"/>
    <w:rsid w:val="00B366AF"/>
    <w:rsid w:val="00B37736"/>
    <w:rsid w:val="00B4056A"/>
    <w:rsid w:val="00B4068B"/>
    <w:rsid w:val="00B40BF5"/>
    <w:rsid w:val="00B40C07"/>
    <w:rsid w:val="00B40C95"/>
    <w:rsid w:val="00B415CC"/>
    <w:rsid w:val="00B418EF"/>
    <w:rsid w:val="00B41E71"/>
    <w:rsid w:val="00B427A7"/>
    <w:rsid w:val="00B42ADF"/>
    <w:rsid w:val="00B42B81"/>
    <w:rsid w:val="00B4334E"/>
    <w:rsid w:val="00B4337E"/>
    <w:rsid w:val="00B440D5"/>
    <w:rsid w:val="00B4411B"/>
    <w:rsid w:val="00B44588"/>
    <w:rsid w:val="00B4481C"/>
    <w:rsid w:val="00B452D0"/>
    <w:rsid w:val="00B45CEF"/>
    <w:rsid w:val="00B47709"/>
    <w:rsid w:val="00B47F39"/>
    <w:rsid w:val="00B5042E"/>
    <w:rsid w:val="00B50A78"/>
    <w:rsid w:val="00B50C39"/>
    <w:rsid w:val="00B50FEB"/>
    <w:rsid w:val="00B522CA"/>
    <w:rsid w:val="00B52EA4"/>
    <w:rsid w:val="00B53083"/>
    <w:rsid w:val="00B533C0"/>
    <w:rsid w:val="00B5340C"/>
    <w:rsid w:val="00B53B64"/>
    <w:rsid w:val="00B54C86"/>
    <w:rsid w:val="00B54D7A"/>
    <w:rsid w:val="00B5576D"/>
    <w:rsid w:val="00B55FB9"/>
    <w:rsid w:val="00B57394"/>
    <w:rsid w:val="00B57821"/>
    <w:rsid w:val="00B6019E"/>
    <w:rsid w:val="00B6202B"/>
    <w:rsid w:val="00B629F8"/>
    <w:rsid w:val="00B62B21"/>
    <w:rsid w:val="00B630E4"/>
    <w:rsid w:val="00B63571"/>
    <w:rsid w:val="00B63C34"/>
    <w:rsid w:val="00B63E4B"/>
    <w:rsid w:val="00B651C4"/>
    <w:rsid w:val="00B65D60"/>
    <w:rsid w:val="00B6602E"/>
    <w:rsid w:val="00B6616B"/>
    <w:rsid w:val="00B676F7"/>
    <w:rsid w:val="00B7011B"/>
    <w:rsid w:val="00B714D7"/>
    <w:rsid w:val="00B72630"/>
    <w:rsid w:val="00B73F0E"/>
    <w:rsid w:val="00B7412C"/>
    <w:rsid w:val="00B746AC"/>
    <w:rsid w:val="00B751A2"/>
    <w:rsid w:val="00B75556"/>
    <w:rsid w:val="00B7609B"/>
    <w:rsid w:val="00B7628B"/>
    <w:rsid w:val="00B76ADD"/>
    <w:rsid w:val="00B770EB"/>
    <w:rsid w:val="00B77291"/>
    <w:rsid w:val="00B77458"/>
    <w:rsid w:val="00B80619"/>
    <w:rsid w:val="00B80670"/>
    <w:rsid w:val="00B80817"/>
    <w:rsid w:val="00B80CA0"/>
    <w:rsid w:val="00B80E37"/>
    <w:rsid w:val="00B810E5"/>
    <w:rsid w:val="00B8117B"/>
    <w:rsid w:val="00B823DF"/>
    <w:rsid w:val="00B833C6"/>
    <w:rsid w:val="00B852CA"/>
    <w:rsid w:val="00B85AB5"/>
    <w:rsid w:val="00B87415"/>
    <w:rsid w:val="00B87A69"/>
    <w:rsid w:val="00B87CEC"/>
    <w:rsid w:val="00B87EAD"/>
    <w:rsid w:val="00B87F69"/>
    <w:rsid w:val="00B9034A"/>
    <w:rsid w:val="00B9135E"/>
    <w:rsid w:val="00B913D1"/>
    <w:rsid w:val="00B9142B"/>
    <w:rsid w:val="00B91805"/>
    <w:rsid w:val="00B91865"/>
    <w:rsid w:val="00B919D9"/>
    <w:rsid w:val="00B91C2C"/>
    <w:rsid w:val="00B9200A"/>
    <w:rsid w:val="00B92863"/>
    <w:rsid w:val="00B92D88"/>
    <w:rsid w:val="00B93AD9"/>
    <w:rsid w:val="00B93B4F"/>
    <w:rsid w:val="00B95119"/>
    <w:rsid w:val="00B954DB"/>
    <w:rsid w:val="00B9755A"/>
    <w:rsid w:val="00B978DF"/>
    <w:rsid w:val="00BA0AA8"/>
    <w:rsid w:val="00BA160D"/>
    <w:rsid w:val="00BA2254"/>
    <w:rsid w:val="00BA246D"/>
    <w:rsid w:val="00BA26EE"/>
    <w:rsid w:val="00BA2EB3"/>
    <w:rsid w:val="00BA3B3A"/>
    <w:rsid w:val="00BA495C"/>
    <w:rsid w:val="00BA4FE7"/>
    <w:rsid w:val="00BA59D6"/>
    <w:rsid w:val="00BA5D39"/>
    <w:rsid w:val="00BA60C6"/>
    <w:rsid w:val="00BA6601"/>
    <w:rsid w:val="00BA6F70"/>
    <w:rsid w:val="00BB149E"/>
    <w:rsid w:val="00BB28F4"/>
    <w:rsid w:val="00BB2F82"/>
    <w:rsid w:val="00BB34BE"/>
    <w:rsid w:val="00BB3705"/>
    <w:rsid w:val="00BB4024"/>
    <w:rsid w:val="00BB57B0"/>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263"/>
    <w:rsid w:val="00BD054F"/>
    <w:rsid w:val="00BD0EA6"/>
    <w:rsid w:val="00BD15A0"/>
    <w:rsid w:val="00BD16A0"/>
    <w:rsid w:val="00BD16B2"/>
    <w:rsid w:val="00BD2819"/>
    <w:rsid w:val="00BD33F0"/>
    <w:rsid w:val="00BD349A"/>
    <w:rsid w:val="00BD378D"/>
    <w:rsid w:val="00BD3C32"/>
    <w:rsid w:val="00BD416F"/>
    <w:rsid w:val="00BD493D"/>
    <w:rsid w:val="00BD496A"/>
    <w:rsid w:val="00BD4CF8"/>
    <w:rsid w:val="00BD5BA7"/>
    <w:rsid w:val="00BD600B"/>
    <w:rsid w:val="00BD64FB"/>
    <w:rsid w:val="00BD7FD0"/>
    <w:rsid w:val="00BE01BE"/>
    <w:rsid w:val="00BE0435"/>
    <w:rsid w:val="00BE122E"/>
    <w:rsid w:val="00BE1252"/>
    <w:rsid w:val="00BE17EB"/>
    <w:rsid w:val="00BE1894"/>
    <w:rsid w:val="00BE1BD1"/>
    <w:rsid w:val="00BE1F4F"/>
    <w:rsid w:val="00BE20D2"/>
    <w:rsid w:val="00BE24D6"/>
    <w:rsid w:val="00BE278F"/>
    <w:rsid w:val="00BE6AD9"/>
    <w:rsid w:val="00BE6F8C"/>
    <w:rsid w:val="00BE75B6"/>
    <w:rsid w:val="00BF01A7"/>
    <w:rsid w:val="00BF057C"/>
    <w:rsid w:val="00BF061B"/>
    <w:rsid w:val="00BF0D13"/>
    <w:rsid w:val="00BF10DC"/>
    <w:rsid w:val="00BF1110"/>
    <w:rsid w:val="00BF20E9"/>
    <w:rsid w:val="00BF3074"/>
    <w:rsid w:val="00BF4690"/>
    <w:rsid w:val="00BF4B60"/>
    <w:rsid w:val="00BF53F8"/>
    <w:rsid w:val="00BF55A0"/>
    <w:rsid w:val="00BF5969"/>
    <w:rsid w:val="00BF62AE"/>
    <w:rsid w:val="00BF6926"/>
    <w:rsid w:val="00BF79F8"/>
    <w:rsid w:val="00C001A8"/>
    <w:rsid w:val="00C0059C"/>
    <w:rsid w:val="00C0062A"/>
    <w:rsid w:val="00C00CFF"/>
    <w:rsid w:val="00C01905"/>
    <w:rsid w:val="00C023E0"/>
    <w:rsid w:val="00C023E6"/>
    <w:rsid w:val="00C03C18"/>
    <w:rsid w:val="00C03CA5"/>
    <w:rsid w:val="00C0427C"/>
    <w:rsid w:val="00C043C0"/>
    <w:rsid w:val="00C0583E"/>
    <w:rsid w:val="00C06704"/>
    <w:rsid w:val="00C07753"/>
    <w:rsid w:val="00C1079E"/>
    <w:rsid w:val="00C1084F"/>
    <w:rsid w:val="00C10AD7"/>
    <w:rsid w:val="00C10B3D"/>
    <w:rsid w:val="00C116E5"/>
    <w:rsid w:val="00C11B1D"/>
    <w:rsid w:val="00C11E8B"/>
    <w:rsid w:val="00C136DA"/>
    <w:rsid w:val="00C13DE7"/>
    <w:rsid w:val="00C1606F"/>
    <w:rsid w:val="00C160AC"/>
    <w:rsid w:val="00C161FF"/>
    <w:rsid w:val="00C162BB"/>
    <w:rsid w:val="00C164C6"/>
    <w:rsid w:val="00C16DD6"/>
    <w:rsid w:val="00C1754F"/>
    <w:rsid w:val="00C20090"/>
    <w:rsid w:val="00C20480"/>
    <w:rsid w:val="00C20513"/>
    <w:rsid w:val="00C21462"/>
    <w:rsid w:val="00C21F99"/>
    <w:rsid w:val="00C22A98"/>
    <w:rsid w:val="00C22EF1"/>
    <w:rsid w:val="00C22F9F"/>
    <w:rsid w:val="00C2332B"/>
    <w:rsid w:val="00C235E9"/>
    <w:rsid w:val="00C23FB8"/>
    <w:rsid w:val="00C24300"/>
    <w:rsid w:val="00C24451"/>
    <w:rsid w:val="00C245DC"/>
    <w:rsid w:val="00C2471A"/>
    <w:rsid w:val="00C24908"/>
    <w:rsid w:val="00C24AD5"/>
    <w:rsid w:val="00C24D6C"/>
    <w:rsid w:val="00C25E6C"/>
    <w:rsid w:val="00C265AD"/>
    <w:rsid w:val="00C268C7"/>
    <w:rsid w:val="00C27B91"/>
    <w:rsid w:val="00C30611"/>
    <w:rsid w:val="00C3143F"/>
    <w:rsid w:val="00C31868"/>
    <w:rsid w:val="00C33C1A"/>
    <w:rsid w:val="00C34DDB"/>
    <w:rsid w:val="00C357E4"/>
    <w:rsid w:val="00C3641F"/>
    <w:rsid w:val="00C36DEE"/>
    <w:rsid w:val="00C379F6"/>
    <w:rsid w:val="00C40F38"/>
    <w:rsid w:val="00C413F8"/>
    <w:rsid w:val="00C41D77"/>
    <w:rsid w:val="00C41E0A"/>
    <w:rsid w:val="00C42520"/>
    <w:rsid w:val="00C4279D"/>
    <w:rsid w:val="00C427D4"/>
    <w:rsid w:val="00C4298F"/>
    <w:rsid w:val="00C429B0"/>
    <w:rsid w:val="00C438B3"/>
    <w:rsid w:val="00C43CA1"/>
    <w:rsid w:val="00C43F5B"/>
    <w:rsid w:val="00C4464B"/>
    <w:rsid w:val="00C4466F"/>
    <w:rsid w:val="00C448A3"/>
    <w:rsid w:val="00C4515F"/>
    <w:rsid w:val="00C4599C"/>
    <w:rsid w:val="00C463C1"/>
    <w:rsid w:val="00C47668"/>
    <w:rsid w:val="00C50913"/>
    <w:rsid w:val="00C51667"/>
    <w:rsid w:val="00C520E6"/>
    <w:rsid w:val="00C5234A"/>
    <w:rsid w:val="00C524E2"/>
    <w:rsid w:val="00C5554D"/>
    <w:rsid w:val="00C560E3"/>
    <w:rsid w:val="00C5698F"/>
    <w:rsid w:val="00C570F3"/>
    <w:rsid w:val="00C578BC"/>
    <w:rsid w:val="00C60410"/>
    <w:rsid w:val="00C60623"/>
    <w:rsid w:val="00C63409"/>
    <w:rsid w:val="00C6360A"/>
    <w:rsid w:val="00C64AED"/>
    <w:rsid w:val="00C64E40"/>
    <w:rsid w:val="00C65332"/>
    <w:rsid w:val="00C65D02"/>
    <w:rsid w:val="00C70190"/>
    <w:rsid w:val="00C705EE"/>
    <w:rsid w:val="00C72A4A"/>
    <w:rsid w:val="00C733F0"/>
    <w:rsid w:val="00C734A8"/>
    <w:rsid w:val="00C73583"/>
    <w:rsid w:val="00C7377D"/>
    <w:rsid w:val="00C738DC"/>
    <w:rsid w:val="00C73B6A"/>
    <w:rsid w:val="00C74649"/>
    <w:rsid w:val="00C77ABB"/>
    <w:rsid w:val="00C801B9"/>
    <w:rsid w:val="00C80580"/>
    <w:rsid w:val="00C80622"/>
    <w:rsid w:val="00C80D52"/>
    <w:rsid w:val="00C822FC"/>
    <w:rsid w:val="00C82585"/>
    <w:rsid w:val="00C82B98"/>
    <w:rsid w:val="00C83121"/>
    <w:rsid w:val="00C832B1"/>
    <w:rsid w:val="00C83568"/>
    <w:rsid w:val="00C837ED"/>
    <w:rsid w:val="00C8389E"/>
    <w:rsid w:val="00C83CD0"/>
    <w:rsid w:val="00C83FC6"/>
    <w:rsid w:val="00C859A1"/>
    <w:rsid w:val="00C85B05"/>
    <w:rsid w:val="00C8664E"/>
    <w:rsid w:val="00C86A00"/>
    <w:rsid w:val="00C86D58"/>
    <w:rsid w:val="00C86DA4"/>
    <w:rsid w:val="00C86DAC"/>
    <w:rsid w:val="00C878E8"/>
    <w:rsid w:val="00C9023A"/>
    <w:rsid w:val="00C906C0"/>
    <w:rsid w:val="00C91479"/>
    <w:rsid w:val="00C91BB5"/>
    <w:rsid w:val="00C91CD5"/>
    <w:rsid w:val="00C94A7E"/>
    <w:rsid w:val="00C95153"/>
    <w:rsid w:val="00C955AA"/>
    <w:rsid w:val="00C95F7B"/>
    <w:rsid w:val="00C960E7"/>
    <w:rsid w:val="00C97002"/>
    <w:rsid w:val="00C9710F"/>
    <w:rsid w:val="00C97860"/>
    <w:rsid w:val="00C97BF0"/>
    <w:rsid w:val="00C97CA5"/>
    <w:rsid w:val="00CA0F73"/>
    <w:rsid w:val="00CA135A"/>
    <w:rsid w:val="00CA1A1C"/>
    <w:rsid w:val="00CA1F3C"/>
    <w:rsid w:val="00CA2A09"/>
    <w:rsid w:val="00CA2AFF"/>
    <w:rsid w:val="00CA3024"/>
    <w:rsid w:val="00CA34ED"/>
    <w:rsid w:val="00CA37E2"/>
    <w:rsid w:val="00CA3B39"/>
    <w:rsid w:val="00CA3FB7"/>
    <w:rsid w:val="00CA4F4A"/>
    <w:rsid w:val="00CA51C3"/>
    <w:rsid w:val="00CA6056"/>
    <w:rsid w:val="00CA6697"/>
    <w:rsid w:val="00CA6A0E"/>
    <w:rsid w:val="00CA7929"/>
    <w:rsid w:val="00CA7ED9"/>
    <w:rsid w:val="00CB0331"/>
    <w:rsid w:val="00CB06B6"/>
    <w:rsid w:val="00CB0842"/>
    <w:rsid w:val="00CB0A33"/>
    <w:rsid w:val="00CB0A39"/>
    <w:rsid w:val="00CB0A6E"/>
    <w:rsid w:val="00CB0C5D"/>
    <w:rsid w:val="00CB1435"/>
    <w:rsid w:val="00CB14A2"/>
    <w:rsid w:val="00CB1CAE"/>
    <w:rsid w:val="00CB20CC"/>
    <w:rsid w:val="00CB21BC"/>
    <w:rsid w:val="00CB2B62"/>
    <w:rsid w:val="00CB322B"/>
    <w:rsid w:val="00CB3F91"/>
    <w:rsid w:val="00CB4DD5"/>
    <w:rsid w:val="00CB590D"/>
    <w:rsid w:val="00CB60EF"/>
    <w:rsid w:val="00CB63B4"/>
    <w:rsid w:val="00CB76B8"/>
    <w:rsid w:val="00CC054D"/>
    <w:rsid w:val="00CC0626"/>
    <w:rsid w:val="00CC0EF8"/>
    <w:rsid w:val="00CC1119"/>
    <w:rsid w:val="00CC181B"/>
    <w:rsid w:val="00CC2521"/>
    <w:rsid w:val="00CC29BC"/>
    <w:rsid w:val="00CC2EE3"/>
    <w:rsid w:val="00CC3528"/>
    <w:rsid w:val="00CC3671"/>
    <w:rsid w:val="00CC3AC7"/>
    <w:rsid w:val="00CC48EE"/>
    <w:rsid w:val="00CC5115"/>
    <w:rsid w:val="00CC6075"/>
    <w:rsid w:val="00CC6463"/>
    <w:rsid w:val="00CD00D6"/>
    <w:rsid w:val="00CD05A2"/>
    <w:rsid w:val="00CD0AB1"/>
    <w:rsid w:val="00CD0FAF"/>
    <w:rsid w:val="00CD1959"/>
    <w:rsid w:val="00CD1B8F"/>
    <w:rsid w:val="00CD1C65"/>
    <w:rsid w:val="00CD2331"/>
    <w:rsid w:val="00CD3065"/>
    <w:rsid w:val="00CD3B70"/>
    <w:rsid w:val="00CD3DBE"/>
    <w:rsid w:val="00CD4C4D"/>
    <w:rsid w:val="00CD55C2"/>
    <w:rsid w:val="00CD585C"/>
    <w:rsid w:val="00CD5A44"/>
    <w:rsid w:val="00CD6947"/>
    <w:rsid w:val="00CD6C6F"/>
    <w:rsid w:val="00CD76B8"/>
    <w:rsid w:val="00CD7753"/>
    <w:rsid w:val="00CD780B"/>
    <w:rsid w:val="00CE1155"/>
    <w:rsid w:val="00CE1D6D"/>
    <w:rsid w:val="00CE29DF"/>
    <w:rsid w:val="00CE32E2"/>
    <w:rsid w:val="00CE4363"/>
    <w:rsid w:val="00CE45AC"/>
    <w:rsid w:val="00CE4B40"/>
    <w:rsid w:val="00CE525D"/>
    <w:rsid w:val="00CE5E5C"/>
    <w:rsid w:val="00CE6506"/>
    <w:rsid w:val="00CE7375"/>
    <w:rsid w:val="00CF0225"/>
    <w:rsid w:val="00CF0BD1"/>
    <w:rsid w:val="00CF1349"/>
    <w:rsid w:val="00CF19EB"/>
    <w:rsid w:val="00CF1FAA"/>
    <w:rsid w:val="00CF1FD7"/>
    <w:rsid w:val="00CF450D"/>
    <w:rsid w:val="00CF4752"/>
    <w:rsid w:val="00CF52D9"/>
    <w:rsid w:val="00CF6C5B"/>
    <w:rsid w:val="00CF6D0E"/>
    <w:rsid w:val="00CF717C"/>
    <w:rsid w:val="00CF7587"/>
    <w:rsid w:val="00CF761E"/>
    <w:rsid w:val="00CF7F58"/>
    <w:rsid w:val="00D003EF"/>
    <w:rsid w:val="00D008B6"/>
    <w:rsid w:val="00D00CD7"/>
    <w:rsid w:val="00D012A1"/>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DBD"/>
    <w:rsid w:val="00D05DDD"/>
    <w:rsid w:val="00D061E5"/>
    <w:rsid w:val="00D06510"/>
    <w:rsid w:val="00D068B4"/>
    <w:rsid w:val="00D06BF2"/>
    <w:rsid w:val="00D0726B"/>
    <w:rsid w:val="00D1046B"/>
    <w:rsid w:val="00D10B52"/>
    <w:rsid w:val="00D11774"/>
    <w:rsid w:val="00D122A8"/>
    <w:rsid w:val="00D12441"/>
    <w:rsid w:val="00D12A59"/>
    <w:rsid w:val="00D12C7E"/>
    <w:rsid w:val="00D13160"/>
    <w:rsid w:val="00D15A7E"/>
    <w:rsid w:val="00D162AC"/>
    <w:rsid w:val="00D16E8E"/>
    <w:rsid w:val="00D1722D"/>
    <w:rsid w:val="00D1746B"/>
    <w:rsid w:val="00D17AFC"/>
    <w:rsid w:val="00D2068D"/>
    <w:rsid w:val="00D212AD"/>
    <w:rsid w:val="00D21F1B"/>
    <w:rsid w:val="00D227CB"/>
    <w:rsid w:val="00D22F33"/>
    <w:rsid w:val="00D23199"/>
    <w:rsid w:val="00D23BA6"/>
    <w:rsid w:val="00D242C6"/>
    <w:rsid w:val="00D24CE4"/>
    <w:rsid w:val="00D261C2"/>
    <w:rsid w:val="00D26C0F"/>
    <w:rsid w:val="00D26C95"/>
    <w:rsid w:val="00D27B35"/>
    <w:rsid w:val="00D27EF6"/>
    <w:rsid w:val="00D304ED"/>
    <w:rsid w:val="00D30C46"/>
    <w:rsid w:val="00D31129"/>
    <w:rsid w:val="00D31C6F"/>
    <w:rsid w:val="00D31DFF"/>
    <w:rsid w:val="00D31F0C"/>
    <w:rsid w:val="00D31F1A"/>
    <w:rsid w:val="00D3215F"/>
    <w:rsid w:val="00D32521"/>
    <w:rsid w:val="00D32F33"/>
    <w:rsid w:val="00D3314C"/>
    <w:rsid w:val="00D33B84"/>
    <w:rsid w:val="00D33B90"/>
    <w:rsid w:val="00D346BD"/>
    <w:rsid w:val="00D34B1D"/>
    <w:rsid w:val="00D357CD"/>
    <w:rsid w:val="00D35FBE"/>
    <w:rsid w:val="00D3609E"/>
    <w:rsid w:val="00D3633D"/>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4FC"/>
    <w:rsid w:val="00D50720"/>
    <w:rsid w:val="00D50830"/>
    <w:rsid w:val="00D50E6D"/>
    <w:rsid w:val="00D512F6"/>
    <w:rsid w:val="00D5174A"/>
    <w:rsid w:val="00D51A74"/>
    <w:rsid w:val="00D52454"/>
    <w:rsid w:val="00D5288B"/>
    <w:rsid w:val="00D541F1"/>
    <w:rsid w:val="00D546F9"/>
    <w:rsid w:val="00D55D1A"/>
    <w:rsid w:val="00D55FAC"/>
    <w:rsid w:val="00D565B5"/>
    <w:rsid w:val="00D568C3"/>
    <w:rsid w:val="00D570D0"/>
    <w:rsid w:val="00D57434"/>
    <w:rsid w:val="00D575D9"/>
    <w:rsid w:val="00D57A14"/>
    <w:rsid w:val="00D60039"/>
    <w:rsid w:val="00D6077B"/>
    <w:rsid w:val="00D6184C"/>
    <w:rsid w:val="00D6195C"/>
    <w:rsid w:val="00D62BED"/>
    <w:rsid w:val="00D65002"/>
    <w:rsid w:val="00D66265"/>
    <w:rsid w:val="00D66C9A"/>
    <w:rsid w:val="00D66F43"/>
    <w:rsid w:val="00D67823"/>
    <w:rsid w:val="00D67872"/>
    <w:rsid w:val="00D679E7"/>
    <w:rsid w:val="00D67FEA"/>
    <w:rsid w:val="00D70599"/>
    <w:rsid w:val="00D705DE"/>
    <w:rsid w:val="00D70E41"/>
    <w:rsid w:val="00D71190"/>
    <w:rsid w:val="00D721D3"/>
    <w:rsid w:val="00D7242D"/>
    <w:rsid w:val="00D72A0A"/>
    <w:rsid w:val="00D730C3"/>
    <w:rsid w:val="00D747E6"/>
    <w:rsid w:val="00D74994"/>
    <w:rsid w:val="00D75233"/>
    <w:rsid w:val="00D7524F"/>
    <w:rsid w:val="00D75509"/>
    <w:rsid w:val="00D75DF4"/>
    <w:rsid w:val="00D75E28"/>
    <w:rsid w:val="00D76281"/>
    <w:rsid w:val="00D77802"/>
    <w:rsid w:val="00D80B96"/>
    <w:rsid w:val="00D812F1"/>
    <w:rsid w:val="00D81ED6"/>
    <w:rsid w:val="00D838C5"/>
    <w:rsid w:val="00D839B3"/>
    <w:rsid w:val="00D83DCF"/>
    <w:rsid w:val="00D8442C"/>
    <w:rsid w:val="00D854FD"/>
    <w:rsid w:val="00D86382"/>
    <w:rsid w:val="00D86617"/>
    <w:rsid w:val="00D86673"/>
    <w:rsid w:val="00D876F6"/>
    <w:rsid w:val="00D87D29"/>
    <w:rsid w:val="00D90FED"/>
    <w:rsid w:val="00D928BC"/>
    <w:rsid w:val="00D92AD8"/>
    <w:rsid w:val="00D9498F"/>
    <w:rsid w:val="00D94CA3"/>
    <w:rsid w:val="00D95778"/>
    <w:rsid w:val="00D95ED7"/>
    <w:rsid w:val="00D96981"/>
    <w:rsid w:val="00D96CA8"/>
    <w:rsid w:val="00D9776E"/>
    <w:rsid w:val="00D97881"/>
    <w:rsid w:val="00D97DCF"/>
    <w:rsid w:val="00DA0CB7"/>
    <w:rsid w:val="00DA0E2C"/>
    <w:rsid w:val="00DA0F57"/>
    <w:rsid w:val="00DA14D8"/>
    <w:rsid w:val="00DA1941"/>
    <w:rsid w:val="00DA2249"/>
    <w:rsid w:val="00DA22BF"/>
    <w:rsid w:val="00DA2BE0"/>
    <w:rsid w:val="00DA356C"/>
    <w:rsid w:val="00DA362A"/>
    <w:rsid w:val="00DA3855"/>
    <w:rsid w:val="00DA403C"/>
    <w:rsid w:val="00DA4319"/>
    <w:rsid w:val="00DA49EA"/>
    <w:rsid w:val="00DA4C33"/>
    <w:rsid w:val="00DA574C"/>
    <w:rsid w:val="00DA5911"/>
    <w:rsid w:val="00DA64C1"/>
    <w:rsid w:val="00DA6F50"/>
    <w:rsid w:val="00DA7020"/>
    <w:rsid w:val="00DA72CC"/>
    <w:rsid w:val="00DA774E"/>
    <w:rsid w:val="00DA7C43"/>
    <w:rsid w:val="00DA7DE8"/>
    <w:rsid w:val="00DA7E35"/>
    <w:rsid w:val="00DB0738"/>
    <w:rsid w:val="00DB074B"/>
    <w:rsid w:val="00DB096D"/>
    <w:rsid w:val="00DB0B63"/>
    <w:rsid w:val="00DB0D19"/>
    <w:rsid w:val="00DB3072"/>
    <w:rsid w:val="00DB3C03"/>
    <w:rsid w:val="00DB3E01"/>
    <w:rsid w:val="00DB40F6"/>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D6F10"/>
    <w:rsid w:val="00DE0B3B"/>
    <w:rsid w:val="00DE0C6D"/>
    <w:rsid w:val="00DE103A"/>
    <w:rsid w:val="00DE1555"/>
    <w:rsid w:val="00DE30E3"/>
    <w:rsid w:val="00DE390C"/>
    <w:rsid w:val="00DE3A9E"/>
    <w:rsid w:val="00DE3C4F"/>
    <w:rsid w:val="00DE50D0"/>
    <w:rsid w:val="00DE561B"/>
    <w:rsid w:val="00DE5996"/>
    <w:rsid w:val="00DE67A6"/>
    <w:rsid w:val="00DE6A93"/>
    <w:rsid w:val="00DF051F"/>
    <w:rsid w:val="00DF0F6F"/>
    <w:rsid w:val="00DF1030"/>
    <w:rsid w:val="00DF1331"/>
    <w:rsid w:val="00DF15A6"/>
    <w:rsid w:val="00DF25A5"/>
    <w:rsid w:val="00DF26C9"/>
    <w:rsid w:val="00DF2AC3"/>
    <w:rsid w:val="00DF35C7"/>
    <w:rsid w:val="00DF3FDC"/>
    <w:rsid w:val="00DF4A01"/>
    <w:rsid w:val="00DF4F1E"/>
    <w:rsid w:val="00DF566F"/>
    <w:rsid w:val="00DF5E12"/>
    <w:rsid w:val="00DF6D7A"/>
    <w:rsid w:val="00DF716B"/>
    <w:rsid w:val="00E00733"/>
    <w:rsid w:val="00E00D9B"/>
    <w:rsid w:val="00E01361"/>
    <w:rsid w:val="00E01A82"/>
    <w:rsid w:val="00E028F9"/>
    <w:rsid w:val="00E029FA"/>
    <w:rsid w:val="00E03558"/>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5096"/>
    <w:rsid w:val="00E1579A"/>
    <w:rsid w:val="00E158B5"/>
    <w:rsid w:val="00E15DDA"/>
    <w:rsid w:val="00E1656E"/>
    <w:rsid w:val="00E16AC1"/>
    <w:rsid w:val="00E16BB2"/>
    <w:rsid w:val="00E17090"/>
    <w:rsid w:val="00E17AA8"/>
    <w:rsid w:val="00E20043"/>
    <w:rsid w:val="00E201A7"/>
    <w:rsid w:val="00E213E4"/>
    <w:rsid w:val="00E21BF3"/>
    <w:rsid w:val="00E21EDF"/>
    <w:rsid w:val="00E21FB2"/>
    <w:rsid w:val="00E2229A"/>
    <w:rsid w:val="00E2280D"/>
    <w:rsid w:val="00E232CF"/>
    <w:rsid w:val="00E238F0"/>
    <w:rsid w:val="00E23951"/>
    <w:rsid w:val="00E23952"/>
    <w:rsid w:val="00E24438"/>
    <w:rsid w:val="00E24732"/>
    <w:rsid w:val="00E2568D"/>
    <w:rsid w:val="00E26001"/>
    <w:rsid w:val="00E26D20"/>
    <w:rsid w:val="00E270F2"/>
    <w:rsid w:val="00E272DE"/>
    <w:rsid w:val="00E30280"/>
    <w:rsid w:val="00E3124A"/>
    <w:rsid w:val="00E315A5"/>
    <w:rsid w:val="00E31986"/>
    <w:rsid w:val="00E31B4F"/>
    <w:rsid w:val="00E32048"/>
    <w:rsid w:val="00E32223"/>
    <w:rsid w:val="00E34D45"/>
    <w:rsid w:val="00E34DE2"/>
    <w:rsid w:val="00E35077"/>
    <w:rsid w:val="00E3541C"/>
    <w:rsid w:val="00E360A0"/>
    <w:rsid w:val="00E36411"/>
    <w:rsid w:val="00E37541"/>
    <w:rsid w:val="00E40712"/>
    <w:rsid w:val="00E42B6F"/>
    <w:rsid w:val="00E43B84"/>
    <w:rsid w:val="00E4455B"/>
    <w:rsid w:val="00E4541D"/>
    <w:rsid w:val="00E45C08"/>
    <w:rsid w:val="00E46DC3"/>
    <w:rsid w:val="00E47E25"/>
    <w:rsid w:val="00E50654"/>
    <w:rsid w:val="00E50C4B"/>
    <w:rsid w:val="00E50E05"/>
    <w:rsid w:val="00E513F2"/>
    <w:rsid w:val="00E519A6"/>
    <w:rsid w:val="00E52D5B"/>
    <w:rsid w:val="00E52DDA"/>
    <w:rsid w:val="00E5375E"/>
    <w:rsid w:val="00E53B59"/>
    <w:rsid w:val="00E54655"/>
    <w:rsid w:val="00E54701"/>
    <w:rsid w:val="00E54BA0"/>
    <w:rsid w:val="00E550A3"/>
    <w:rsid w:val="00E561CB"/>
    <w:rsid w:val="00E570FC"/>
    <w:rsid w:val="00E60BBB"/>
    <w:rsid w:val="00E62041"/>
    <w:rsid w:val="00E625B5"/>
    <w:rsid w:val="00E62DC4"/>
    <w:rsid w:val="00E6300A"/>
    <w:rsid w:val="00E63CB6"/>
    <w:rsid w:val="00E650D5"/>
    <w:rsid w:val="00E651D8"/>
    <w:rsid w:val="00E65289"/>
    <w:rsid w:val="00E6596F"/>
    <w:rsid w:val="00E659F1"/>
    <w:rsid w:val="00E65D20"/>
    <w:rsid w:val="00E66767"/>
    <w:rsid w:val="00E705AB"/>
    <w:rsid w:val="00E72425"/>
    <w:rsid w:val="00E724BD"/>
    <w:rsid w:val="00E7332A"/>
    <w:rsid w:val="00E737EA"/>
    <w:rsid w:val="00E73CFF"/>
    <w:rsid w:val="00E740E9"/>
    <w:rsid w:val="00E74E64"/>
    <w:rsid w:val="00E754AE"/>
    <w:rsid w:val="00E769A3"/>
    <w:rsid w:val="00E76A8E"/>
    <w:rsid w:val="00E76E8A"/>
    <w:rsid w:val="00E77A84"/>
    <w:rsid w:val="00E77E02"/>
    <w:rsid w:val="00E801F0"/>
    <w:rsid w:val="00E81BA0"/>
    <w:rsid w:val="00E820AD"/>
    <w:rsid w:val="00E84A33"/>
    <w:rsid w:val="00E84C7F"/>
    <w:rsid w:val="00E84FDE"/>
    <w:rsid w:val="00E86041"/>
    <w:rsid w:val="00E86CEF"/>
    <w:rsid w:val="00E90F76"/>
    <w:rsid w:val="00E91381"/>
    <w:rsid w:val="00E916B7"/>
    <w:rsid w:val="00E92DC7"/>
    <w:rsid w:val="00E93091"/>
    <w:rsid w:val="00E932EE"/>
    <w:rsid w:val="00E93BC4"/>
    <w:rsid w:val="00E93F90"/>
    <w:rsid w:val="00E94392"/>
    <w:rsid w:val="00E95D43"/>
    <w:rsid w:val="00E95F7E"/>
    <w:rsid w:val="00E9653E"/>
    <w:rsid w:val="00E972C8"/>
    <w:rsid w:val="00E9766A"/>
    <w:rsid w:val="00E9792C"/>
    <w:rsid w:val="00E97AEF"/>
    <w:rsid w:val="00E97D1F"/>
    <w:rsid w:val="00EA00EA"/>
    <w:rsid w:val="00EA025C"/>
    <w:rsid w:val="00EA09E1"/>
    <w:rsid w:val="00EA0A51"/>
    <w:rsid w:val="00EA0CCD"/>
    <w:rsid w:val="00EA15BB"/>
    <w:rsid w:val="00EA1A63"/>
    <w:rsid w:val="00EA1B1D"/>
    <w:rsid w:val="00EA28BC"/>
    <w:rsid w:val="00EA2DF4"/>
    <w:rsid w:val="00EA324F"/>
    <w:rsid w:val="00EA383D"/>
    <w:rsid w:val="00EA3CB1"/>
    <w:rsid w:val="00EA455B"/>
    <w:rsid w:val="00EA47A6"/>
    <w:rsid w:val="00EA55F1"/>
    <w:rsid w:val="00EA574C"/>
    <w:rsid w:val="00EA5F14"/>
    <w:rsid w:val="00EA644C"/>
    <w:rsid w:val="00EA6BEB"/>
    <w:rsid w:val="00EA6DE9"/>
    <w:rsid w:val="00EA7360"/>
    <w:rsid w:val="00EA765C"/>
    <w:rsid w:val="00EA78A6"/>
    <w:rsid w:val="00EB0ACA"/>
    <w:rsid w:val="00EB0F4F"/>
    <w:rsid w:val="00EB0F88"/>
    <w:rsid w:val="00EB1550"/>
    <w:rsid w:val="00EB17E6"/>
    <w:rsid w:val="00EB1C33"/>
    <w:rsid w:val="00EB3E53"/>
    <w:rsid w:val="00EB4C40"/>
    <w:rsid w:val="00EB4D08"/>
    <w:rsid w:val="00EB5106"/>
    <w:rsid w:val="00EB51A9"/>
    <w:rsid w:val="00EB6304"/>
    <w:rsid w:val="00EB6453"/>
    <w:rsid w:val="00EB6B66"/>
    <w:rsid w:val="00EB6E7B"/>
    <w:rsid w:val="00EB739B"/>
    <w:rsid w:val="00EB745F"/>
    <w:rsid w:val="00EB7E13"/>
    <w:rsid w:val="00EC04B7"/>
    <w:rsid w:val="00EC0822"/>
    <w:rsid w:val="00EC134A"/>
    <w:rsid w:val="00EC2DAC"/>
    <w:rsid w:val="00EC31D4"/>
    <w:rsid w:val="00EC4334"/>
    <w:rsid w:val="00EC4E85"/>
    <w:rsid w:val="00EC4F36"/>
    <w:rsid w:val="00EC4FB0"/>
    <w:rsid w:val="00EC72A4"/>
    <w:rsid w:val="00EC74BC"/>
    <w:rsid w:val="00EC7985"/>
    <w:rsid w:val="00ED051E"/>
    <w:rsid w:val="00ED057D"/>
    <w:rsid w:val="00ED1F32"/>
    <w:rsid w:val="00ED2595"/>
    <w:rsid w:val="00ED3AE5"/>
    <w:rsid w:val="00ED486C"/>
    <w:rsid w:val="00ED4F3E"/>
    <w:rsid w:val="00ED59AE"/>
    <w:rsid w:val="00ED5B4F"/>
    <w:rsid w:val="00ED6F6B"/>
    <w:rsid w:val="00ED707A"/>
    <w:rsid w:val="00ED79CE"/>
    <w:rsid w:val="00EE0973"/>
    <w:rsid w:val="00EE2401"/>
    <w:rsid w:val="00EE3996"/>
    <w:rsid w:val="00EE3E1C"/>
    <w:rsid w:val="00EE42AA"/>
    <w:rsid w:val="00EE50D1"/>
    <w:rsid w:val="00EE57C9"/>
    <w:rsid w:val="00EE5B41"/>
    <w:rsid w:val="00EE6833"/>
    <w:rsid w:val="00EE6C2B"/>
    <w:rsid w:val="00EE6F9C"/>
    <w:rsid w:val="00EE7356"/>
    <w:rsid w:val="00EE7735"/>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7702"/>
    <w:rsid w:val="00EF7EED"/>
    <w:rsid w:val="00F00249"/>
    <w:rsid w:val="00F0044F"/>
    <w:rsid w:val="00F00563"/>
    <w:rsid w:val="00F008EA"/>
    <w:rsid w:val="00F012F6"/>
    <w:rsid w:val="00F02098"/>
    <w:rsid w:val="00F02388"/>
    <w:rsid w:val="00F029AF"/>
    <w:rsid w:val="00F02A60"/>
    <w:rsid w:val="00F02D33"/>
    <w:rsid w:val="00F03442"/>
    <w:rsid w:val="00F0398A"/>
    <w:rsid w:val="00F03D01"/>
    <w:rsid w:val="00F05567"/>
    <w:rsid w:val="00F05B82"/>
    <w:rsid w:val="00F05BFE"/>
    <w:rsid w:val="00F06BDC"/>
    <w:rsid w:val="00F07053"/>
    <w:rsid w:val="00F0788F"/>
    <w:rsid w:val="00F10AF0"/>
    <w:rsid w:val="00F10D45"/>
    <w:rsid w:val="00F10E9A"/>
    <w:rsid w:val="00F12088"/>
    <w:rsid w:val="00F1224D"/>
    <w:rsid w:val="00F12B92"/>
    <w:rsid w:val="00F12C4F"/>
    <w:rsid w:val="00F136FE"/>
    <w:rsid w:val="00F14002"/>
    <w:rsid w:val="00F14566"/>
    <w:rsid w:val="00F150C5"/>
    <w:rsid w:val="00F15179"/>
    <w:rsid w:val="00F15341"/>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BEE"/>
    <w:rsid w:val="00F32D2F"/>
    <w:rsid w:val="00F334AD"/>
    <w:rsid w:val="00F33883"/>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4E6B"/>
    <w:rsid w:val="00F4515B"/>
    <w:rsid w:val="00F45B8D"/>
    <w:rsid w:val="00F45D7C"/>
    <w:rsid w:val="00F4609E"/>
    <w:rsid w:val="00F47460"/>
    <w:rsid w:val="00F47791"/>
    <w:rsid w:val="00F51A38"/>
    <w:rsid w:val="00F523DF"/>
    <w:rsid w:val="00F5283B"/>
    <w:rsid w:val="00F52EAE"/>
    <w:rsid w:val="00F5496F"/>
    <w:rsid w:val="00F54D5E"/>
    <w:rsid w:val="00F551DB"/>
    <w:rsid w:val="00F552C5"/>
    <w:rsid w:val="00F55FED"/>
    <w:rsid w:val="00F565F1"/>
    <w:rsid w:val="00F57105"/>
    <w:rsid w:val="00F57296"/>
    <w:rsid w:val="00F57743"/>
    <w:rsid w:val="00F57EF3"/>
    <w:rsid w:val="00F6075A"/>
    <w:rsid w:val="00F619E4"/>
    <w:rsid w:val="00F6209F"/>
    <w:rsid w:val="00F63F7B"/>
    <w:rsid w:val="00F65356"/>
    <w:rsid w:val="00F6551D"/>
    <w:rsid w:val="00F6554A"/>
    <w:rsid w:val="00F658DF"/>
    <w:rsid w:val="00F65AD0"/>
    <w:rsid w:val="00F662A1"/>
    <w:rsid w:val="00F665C8"/>
    <w:rsid w:val="00F66CAB"/>
    <w:rsid w:val="00F66E3D"/>
    <w:rsid w:val="00F66F72"/>
    <w:rsid w:val="00F67BF9"/>
    <w:rsid w:val="00F67D24"/>
    <w:rsid w:val="00F709B9"/>
    <w:rsid w:val="00F70E38"/>
    <w:rsid w:val="00F7105C"/>
    <w:rsid w:val="00F7124C"/>
    <w:rsid w:val="00F71BAF"/>
    <w:rsid w:val="00F72504"/>
    <w:rsid w:val="00F72558"/>
    <w:rsid w:val="00F7280C"/>
    <w:rsid w:val="00F72E15"/>
    <w:rsid w:val="00F72E96"/>
    <w:rsid w:val="00F730B0"/>
    <w:rsid w:val="00F743E9"/>
    <w:rsid w:val="00F7487B"/>
    <w:rsid w:val="00F805A5"/>
    <w:rsid w:val="00F80B95"/>
    <w:rsid w:val="00F80E2A"/>
    <w:rsid w:val="00F8109C"/>
    <w:rsid w:val="00F811D5"/>
    <w:rsid w:val="00F81949"/>
    <w:rsid w:val="00F832CB"/>
    <w:rsid w:val="00F83A6D"/>
    <w:rsid w:val="00F840FD"/>
    <w:rsid w:val="00F84933"/>
    <w:rsid w:val="00F85EEC"/>
    <w:rsid w:val="00F86A48"/>
    <w:rsid w:val="00F87114"/>
    <w:rsid w:val="00F9060A"/>
    <w:rsid w:val="00F90AF9"/>
    <w:rsid w:val="00F91CBE"/>
    <w:rsid w:val="00F9307C"/>
    <w:rsid w:val="00F935FB"/>
    <w:rsid w:val="00F936B6"/>
    <w:rsid w:val="00F9398A"/>
    <w:rsid w:val="00F93B09"/>
    <w:rsid w:val="00F93F67"/>
    <w:rsid w:val="00F949D7"/>
    <w:rsid w:val="00F957DB"/>
    <w:rsid w:val="00F95A00"/>
    <w:rsid w:val="00F95DA8"/>
    <w:rsid w:val="00F95F93"/>
    <w:rsid w:val="00F9654A"/>
    <w:rsid w:val="00F96635"/>
    <w:rsid w:val="00F968C8"/>
    <w:rsid w:val="00F97162"/>
    <w:rsid w:val="00F97853"/>
    <w:rsid w:val="00F97F64"/>
    <w:rsid w:val="00FA07D0"/>
    <w:rsid w:val="00FA1389"/>
    <w:rsid w:val="00FA1DF3"/>
    <w:rsid w:val="00FA2192"/>
    <w:rsid w:val="00FA2F15"/>
    <w:rsid w:val="00FA4D55"/>
    <w:rsid w:val="00FA4FD4"/>
    <w:rsid w:val="00FA6131"/>
    <w:rsid w:val="00FA6371"/>
    <w:rsid w:val="00FA6395"/>
    <w:rsid w:val="00FA63BC"/>
    <w:rsid w:val="00FA6958"/>
    <w:rsid w:val="00FA6A87"/>
    <w:rsid w:val="00FA7049"/>
    <w:rsid w:val="00FA73F7"/>
    <w:rsid w:val="00FB0BD8"/>
    <w:rsid w:val="00FB0D4C"/>
    <w:rsid w:val="00FB2BA0"/>
    <w:rsid w:val="00FB2C4C"/>
    <w:rsid w:val="00FB32FE"/>
    <w:rsid w:val="00FB3987"/>
    <w:rsid w:val="00FB3E25"/>
    <w:rsid w:val="00FB474C"/>
    <w:rsid w:val="00FB5371"/>
    <w:rsid w:val="00FB5E6B"/>
    <w:rsid w:val="00FB60E5"/>
    <w:rsid w:val="00FB79BE"/>
    <w:rsid w:val="00FC112F"/>
    <w:rsid w:val="00FC29D4"/>
    <w:rsid w:val="00FC2D3F"/>
    <w:rsid w:val="00FC386E"/>
    <w:rsid w:val="00FC43F2"/>
    <w:rsid w:val="00FC4AA8"/>
    <w:rsid w:val="00FC4D76"/>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EC0"/>
    <w:rsid w:val="00FD5CA3"/>
    <w:rsid w:val="00FD65D8"/>
    <w:rsid w:val="00FD6B34"/>
    <w:rsid w:val="00FD7390"/>
    <w:rsid w:val="00FE0DE2"/>
    <w:rsid w:val="00FE108E"/>
    <w:rsid w:val="00FE13DF"/>
    <w:rsid w:val="00FE2072"/>
    <w:rsid w:val="00FE25A3"/>
    <w:rsid w:val="00FE314A"/>
    <w:rsid w:val="00FE382D"/>
    <w:rsid w:val="00FE6383"/>
    <w:rsid w:val="00FE63D9"/>
    <w:rsid w:val="00FE680E"/>
    <w:rsid w:val="00FE7D4E"/>
    <w:rsid w:val="00FE7DDB"/>
    <w:rsid w:val="00FE7E64"/>
    <w:rsid w:val="00FF14AE"/>
    <w:rsid w:val="00FF221E"/>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60C59"/>
  <w15:docId w15:val="{5A6F18A5-A5F1-4DE6-8C30-D8DC4F2B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343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B50FEB"/>
    <w:rPr>
      <w:color w:val="605E5C"/>
      <w:shd w:val="clear" w:color="auto" w:fill="E1DFDD"/>
    </w:rPr>
  </w:style>
  <w:style w:type="table" w:styleId="TableGrid">
    <w:name w:val="Table Grid"/>
    <w:basedOn w:val="TableNormal"/>
    <w:uiPriority w:val="39"/>
    <w:rsid w:val="00A87DF8"/>
    <w:rPr>
      <w:rFonts w:ascii="Arial" w:eastAsiaTheme="minorHAnsi" w:hAnsi="Arial" w:cs="Arial"/>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cell">
    <w:name w:val="datacell"/>
    <w:basedOn w:val="Normal"/>
    <w:rsid w:val="008F0CF7"/>
    <w:pPr>
      <w:spacing w:before="100" w:beforeAutospacing="1" w:after="100" w:afterAutospacing="1"/>
    </w:pPr>
    <w:rPr>
      <w:lang w:eastAsia="en-GB"/>
    </w:rPr>
  </w:style>
  <w:style w:type="character" w:customStyle="1" w:styleId="Heading2Char">
    <w:name w:val="Heading 2 Char"/>
    <w:basedOn w:val="DefaultParagraphFont"/>
    <w:link w:val="Heading2"/>
    <w:semiHidden/>
    <w:rsid w:val="00734335"/>
    <w:rPr>
      <w:rFonts w:asciiTheme="majorHAnsi" w:eastAsiaTheme="majorEastAsia" w:hAnsiTheme="majorHAnsi" w:cstheme="majorBidi"/>
      <w:color w:val="2F5496" w:themeColor="accent1" w:themeShade="BF"/>
      <w:sz w:val="26"/>
      <w:szCs w:val="26"/>
      <w:lang w:eastAsia="en-US"/>
    </w:rPr>
  </w:style>
  <w:style w:type="character" w:styleId="UnresolvedMention">
    <w:name w:val="Unresolved Mention"/>
    <w:basedOn w:val="DefaultParagraphFont"/>
    <w:uiPriority w:val="99"/>
    <w:semiHidden/>
    <w:unhideWhenUsed/>
    <w:rsid w:val="00734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35744759">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1009023265">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263033895">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771661273">
      <w:bodyDiv w:val="1"/>
      <w:marLeft w:val="0"/>
      <w:marRight w:val="0"/>
      <w:marTop w:val="0"/>
      <w:marBottom w:val="0"/>
      <w:divBdr>
        <w:top w:val="none" w:sz="0" w:space="0" w:color="auto"/>
        <w:left w:val="none" w:sz="0" w:space="0" w:color="auto"/>
        <w:bottom w:val="none" w:sz="0" w:space="0" w:color="auto"/>
        <w:right w:val="none" w:sz="0" w:space="0" w:color="auto"/>
      </w:divBdr>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rastructure.planninginspectorate.gov.uk/document/TR020005-00421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ngfieldpc@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rastructure.planninginspectorate.gov.uk/document/TR020005-0042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E66C0C-3A86-4C09-9BC9-1DC5794DE1B4}">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3.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4.xml><?xml version="1.0" encoding="utf-8"?>
<ds:datastoreItem xmlns:ds="http://schemas.openxmlformats.org/officeDocument/2006/customXml" ds:itemID="{B3824A16-E878-4559-971E-73BA5186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6066</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agnes parish council</dc:creator>
  <cp:keywords/>
  <dc:description/>
  <cp:lastModifiedBy>Lingfield Parish Clerk</cp:lastModifiedBy>
  <cp:revision>2</cp:revision>
  <cp:lastPrinted>2025-06-12T11:24:00Z</cp:lastPrinted>
  <dcterms:created xsi:type="dcterms:W3CDTF">2025-10-22T18:04:00Z</dcterms:created>
  <dcterms:modified xsi:type="dcterms:W3CDTF">2025-10-22T18:04:00Z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