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2B" w:rsidRPr="00E07778" w:rsidRDefault="000C212B" w:rsidP="00B44D8D">
      <w:pPr>
        <w:pStyle w:val="Heading2"/>
        <w:tabs>
          <w:tab w:val="clear" w:pos="576"/>
          <w:tab w:val="clear" w:pos="1008"/>
          <w:tab w:val="clear" w:pos="2304"/>
          <w:tab w:val="clear" w:pos="3024"/>
          <w:tab w:val="clear" w:pos="3312"/>
          <w:tab w:val="clear" w:pos="3888"/>
          <w:tab w:val="clear" w:pos="8784"/>
        </w:tabs>
        <w:spacing w:before="0" w:after="0" w:line="240" w:lineRule="auto"/>
        <w:jc w:val="center"/>
        <w:rPr>
          <w:rFonts w:ascii="Arial" w:hAnsi="Arial" w:cs="Arial"/>
          <w:sz w:val="22"/>
          <w:szCs w:val="22"/>
        </w:rPr>
      </w:pPr>
      <w:r>
        <w:rPr>
          <w:rFonts w:ascii="Arial" w:hAnsi="Arial" w:cs="Arial"/>
          <w:sz w:val="22"/>
          <w:szCs w:val="22"/>
        </w:rPr>
        <w:t xml:space="preserve">LINGFIELD PARISH COUNCIL - </w:t>
      </w:r>
      <w:r w:rsidRPr="00E07778">
        <w:rPr>
          <w:rFonts w:ascii="Arial" w:hAnsi="Arial" w:cs="Arial"/>
          <w:sz w:val="22"/>
          <w:szCs w:val="22"/>
        </w:rPr>
        <w:t>MEMBERS’ CODE OF CONDUCT</w:t>
      </w:r>
    </w:p>
    <w:p w:rsidR="000C212B" w:rsidRDefault="000C212B" w:rsidP="007813B8">
      <w:pPr>
        <w:rPr>
          <w:lang w:val="en-US"/>
        </w:rPr>
      </w:pPr>
    </w:p>
    <w:p w:rsidR="000C212B" w:rsidRPr="007813B8" w:rsidRDefault="000C212B" w:rsidP="007813B8">
      <w:pPr>
        <w:rPr>
          <w:lang w:val="en-US"/>
        </w:rPr>
      </w:pPr>
    </w:p>
    <w:p w:rsidR="000C212B" w:rsidRDefault="000C212B" w:rsidP="00BE7491">
      <w:pPr>
        <w:pStyle w:val="Heading4"/>
        <w:spacing w:before="0" w:after="0" w:line="240" w:lineRule="auto"/>
        <w:rPr>
          <w:rFonts w:ascii="Arial" w:hAnsi="Arial" w:cs="Arial"/>
          <w:sz w:val="22"/>
          <w:szCs w:val="22"/>
        </w:rPr>
      </w:pPr>
      <w:r>
        <w:rPr>
          <w:rFonts w:ascii="Arial" w:hAnsi="Arial" w:cs="Arial"/>
          <w:sz w:val="22"/>
          <w:szCs w:val="22"/>
        </w:rPr>
        <w:t>1.</w:t>
      </w:r>
      <w:r>
        <w:rPr>
          <w:rFonts w:ascii="Arial" w:hAnsi="Arial" w:cs="Arial"/>
          <w:sz w:val="22"/>
          <w:szCs w:val="22"/>
        </w:rPr>
        <w:tab/>
      </w:r>
      <w:r w:rsidRPr="00E07778">
        <w:rPr>
          <w:rFonts w:ascii="Arial" w:hAnsi="Arial" w:cs="Arial"/>
          <w:sz w:val="22"/>
          <w:szCs w:val="22"/>
        </w:rPr>
        <w:t>Introduction and Interpretation</w:t>
      </w:r>
    </w:p>
    <w:p w:rsidR="000C212B" w:rsidRPr="00C231E9" w:rsidRDefault="000C212B" w:rsidP="00BE7491">
      <w:pPr>
        <w:rPr>
          <w:lang w:val="en-US"/>
        </w:rPr>
      </w:pP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1.1</w:t>
      </w:r>
      <w:r w:rsidRPr="00E07778">
        <w:rPr>
          <w:rFonts w:ascii="Arial" w:hAnsi="Arial" w:cs="Arial"/>
          <w:sz w:val="22"/>
          <w:szCs w:val="22"/>
        </w:rPr>
        <w:tab/>
        <w:t xml:space="preserve">This Code applies to you as a Member of </w:t>
      </w:r>
      <w:r>
        <w:rPr>
          <w:rFonts w:ascii="Arial" w:hAnsi="Arial" w:cs="Arial"/>
          <w:sz w:val="22"/>
          <w:szCs w:val="22"/>
        </w:rPr>
        <w:t xml:space="preserve">Lingfield Parish </w:t>
      </w:r>
      <w:r w:rsidRPr="00E07778">
        <w:rPr>
          <w:rFonts w:ascii="Arial" w:hAnsi="Arial" w:cs="Arial"/>
          <w:sz w:val="22"/>
          <w:szCs w:val="22"/>
        </w:rPr>
        <w:t>Council (“the Council”) when you act in your role as a Member.</w:t>
      </w:r>
    </w:p>
    <w:p w:rsidR="000C212B" w:rsidRDefault="000C212B" w:rsidP="00BE7491">
      <w:pPr>
        <w:pStyle w:val="Bodycopy"/>
        <w:tabs>
          <w:tab w:val="clear" w:pos="567"/>
          <w:tab w:val="clear" w:pos="1134"/>
        </w:tabs>
        <w:spacing w:after="0" w:line="240" w:lineRule="auto"/>
        <w:ind w:left="1440" w:hanging="720"/>
        <w:rPr>
          <w:rFonts w:ascii="Arial" w:hAnsi="Arial" w:cs="Arial"/>
          <w:sz w:val="22"/>
          <w:szCs w:val="22"/>
        </w:rPr>
      </w:pP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1.2</w:t>
      </w:r>
      <w:r>
        <w:rPr>
          <w:rFonts w:ascii="Arial" w:hAnsi="Arial" w:cs="Arial"/>
          <w:sz w:val="22"/>
          <w:szCs w:val="22"/>
        </w:rPr>
        <w:tab/>
        <w:t>Y</w:t>
      </w:r>
      <w:r w:rsidRPr="00E07778">
        <w:rPr>
          <w:rFonts w:ascii="Arial" w:hAnsi="Arial" w:cs="Arial"/>
          <w:sz w:val="22"/>
          <w:szCs w:val="22"/>
        </w:rPr>
        <w:t xml:space="preserve">ou are a representative of the Council and the public will view you as such. Your actions can impact on how the Council as a whole is viewed. </w:t>
      </w:r>
    </w:p>
    <w:p w:rsidR="000C212B" w:rsidRDefault="000C212B" w:rsidP="00BE7491">
      <w:pPr>
        <w:pStyle w:val="Bodycopy"/>
        <w:tabs>
          <w:tab w:val="clear" w:pos="567"/>
          <w:tab w:val="clear" w:pos="1134"/>
        </w:tabs>
        <w:spacing w:after="0" w:line="240" w:lineRule="auto"/>
        <w:ind w:left="1440" w:hanging="720"/>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1.3</w:t>
      </w:r>
      <w:r>
        <w:rPr>
          <w:rFonts w:ascii="Arial" w:hAnsi="Arial" w:cs="Arial"/>
          <w:sz w:val="22"/>
          <w:szCs w:val="22"/>
        </w:rPr>
        <w:tab/>
        <w:t xml:space="preserve">This </w:t>
      </w:r>
      <w:r w:rsidRPr="00E07778">
        <w:rPr>
          <w:rFonts w:ascii="Arial" w:hAnsi="Arial" w:cs="Arial"/>
          <w:sz w:val="22"/>
          <w:szCs w:val="22"/>
        </w:rPr>
        <w:t>Code is based on and is consistent with the principles of public life set out in Section 28 Localism Act 2011: -</w:t>
      </w:r>
    </w:p>
    <w:p w:rsidR="000C212B" w:rsidRPr="00E07778" w:rsidRDefault="000C212B" w:rsidP="00BE7491">
      <w:pPr>
        <w:pStyle w:val="Bodycopy"/>
        <w:numPr>
          <w:ilvl w:val="0"/>
          <w:numId w:val="10"/>
        </w:numPr>
        <w:tabs>
          <w:tab w:val="clear" w:pos="1500"/>
          <w:tab w:val="num" w:pos="1800"/>
        </w:tabs>
        <w:spacing w:after="0" w:line="240" w:lineRule="auto"/>
        <w:ind w:left="1800"/>
        <w:rPr>
          <w:rFonts w:ascii="Arial" w:hAnsi="Arial" w:cs="Arial"/>
          <w:sz w:val="22"/>
          <w:szCs w:val="22"/>
        </w:rPr>
      </w:pPr>
      <w:r w:rsidRPr="00E07778">
        <w:rPr>
          <w:rFonts w:ascii="Arial" w:hAnsi="Arial" w:cs="Arial"/>
          <w:sz w:val="22"/>
          <w:szCs w:val="22"/>
        </w:rPr>
        <w:t>selflessness</w:t>
      </w:r>
    </w:p>
    <w:p w:rsidR="000C212B" w:rsidRPr="00E07778" w:rsidRDefault="000C212B" w:rsidP="00BE7491">
      <w:pPr>
        <w:pStyle w:val="Bodycopy"/>
        <w:numPr>
          <w:ilvl w:val="0"/>
          <w:numId w:val="10"/>
        </w:numPr>
        <w:tabs>
          <w:tab w:val="clear" w:pos="1500"/>
          <w:tab w:val="num" w:pos="1800"/>
        </w:tabs>
        <w:spacing w:after="0" w:line="240" w:lineRule="auto"/>
        <w:ind w:left="1800"/>
        <w:rPr>
          <w:rFonts w:ascii="Arial" w:hAnsi="Arial" w:cs="Arial"/>
          <w:sz w:val="22"/>
          <w:szCs w:val="22"/>
        </w:rPr>
      </w:pPr>
      <w:r w:rsidRPr="00E07778">
        <w:rPr>
          <w:rFonts w:ascii="Arial" w:hAnsi="Arial" w:cs="Arial"/>
          <w:sz w:val="22"/>
          <w:szCs w:val="22"/>
        </w:rPr>
        <w:t>integrity</w:t>
      </w:r>
    </w:p>
    <w:p w:rsidR="000C212B" w:rsidRPr="00E07778" w:rsidRDefault="000C212B" w:rsidP="00BE7491">
      <w:pPr>
        <w:pStyle w:val="Bodycopy"/>
        <w:numPr>
          <w:ilvl w:val="0"/>
          <w:numId w:val="10"/>
        </w:numPr>
        <w:tabs>
          <w:tab w:val="clear" w:pos="1500"/>
          <w:tab w:val="num" w:pos="1800"/>
        </w:tabs>
        <w:spacing w:after="0" w:line="240" w:lineRule="auto"/>
        <w:ind w:left="1800"/>
        <w:rPr>
          <w:rFonts w:ascii="Arial" w:hAnsi="Arial" w:cs="Arial"/>
          <w:sz w:val="22"/>
          <w:szCs w:val="22"/>
        </w:rPr>
      </w:pPr>
      <w:r w:rsidRPr="00E07778">
        <w:rPr>
          <w:rFonts w:ascii="Arial" w:hAnsi="Arial" w:cs="Arial"/>
          <w:sz w:val="22"/>
          <w:szCs w:val="22"/>
        </w:rPr>
        <w:t>objectivity</w:t>
      </w:r>
    </w:p>
    <w:p w:rsidR="000C212B" w:rsidRPr="00E07778" w:rsidRDefault="000C212B" w:rsidP="00BE7491">
      <w:pPr>
        <w:pStyle w:val="Bodycopy"/>
        <w:numPr>
          <w:ilvl w:val="0"/>
          <w:numId w:val="10"/>
        </w:numPr>
        <w:tabs>
          <w:tab w:val="clear" w:pos="1500"/>
          <w:tab w:val="num" w:pos="1800"/>
        </w:tabs>
        <w:spacing w:after="0" w:line="240" w:lineRule="auto"/>
        <w:ind w:left="1800"/>
        <w:rPr>
          <w:rFonts w:ascii="Arial" w:hAnsi="Arial" w:cs="Arial"/>
          <w:sz w:val="22"/>
          <w:szCs w:val="22"/>
        </w:rPr>
      </w:pPr>
      <w:r w:rsidRPr="00E07778">
        <w:rPr>
          <w:rFonts w:ascii="Arial" w:hAnsi="Arial" w:cs="Arial"/>
          <w:sz w:val="22"/>
          <w:szCs w:val="22"/>
        </w:rPr>
        <w:t>accountability</w:t>
      </w:r>
    </w:p>
    <w:p w:rsidR="000C212B" w:rsidRPr="00E07778" w:rsidRDefault="000C212B" w:rsidP="00BE7491">
      <w:pPr>
        <w:pStyle w:val="Bodycopy"/>
        <w:numPr>
          <w:ilvl w:val="0"/>
          <w:numId w:val="10"/>
        </w:numPr>
        <w:tabs>
          <w:tab w:val="clear" w:pos="1500"/>
          <w:tab w:val="num" w:pos="1800"/>
        </w:tabs>
        <w:spacing w:after="0" w:line="240" w:lineRule="auto"/>
        <w:ind w:left="1800"/>
        <w:rPr>
          <w:rFonts w:ascii="Arial" w:hAnsi="Arial" w:cs="Arial"/>
          <w:sz w:val="22"/>
          <w:szCs w:val="22"/>
        </w:rPr>
      </w:pPr>
      <w:r w:rsidRPr="00E07778">
        <w:rPr>
          <w:rFonts w:ascii="Arial" w:hAnsi="Arial" w:cs="Arial"/>
          <w:sz w:val="22"/>
          <w:szCs w:val="22"/>
        </w:rPr>
        <w:t>openness</w:t>
      </w:r>
    </w:p>
    <w:p w:rsidR="000C212B" w:rsidRPr="00E07778" w:rsidRDefault="000C212B" w:rsidP="00BE7491">
      <w:pPr>
        <w:pStyle w:val="Bodycopy"/>
        <w:numPr>
          <w:ilvl w:val="0"/>
          <w:numId w:val="10"/>
        </w:numPr>
        <w:tabs>
          <w:tab w:val="clear" w:pos="1500"/>
          <w:tab w:val="num" w:pos="1800"/>
        </w:tabs>
        <w:spacing w:after="0" w:line="240" w:lineRule="auto"/>
        <w:ind w:left="1800"/>
        <w:rPr>
          <w:rFonts w:ascii="Arial" w:hAnsi="Arial" w:cs="Arial"/>
          <w:sz w:val="22"/>
          <w:szCs w:val="22"/>
        </w:rPr>
      </w:pPr>
      <w:r w:rsidRPr="00E07778">
        <w:rPr>
          <w:rFonts w:ascii="Arial" w:hAnsi="Arial" w:cs="Arial"/>
          <w:sz w:val="22"/>
          <w:szCs w:val="22"/>
        </w:rPr>
        <w:t>honesty</w:t>
      </w:r>
    </w:p>
    <w:p w:rsidR="000C212B" w:rsidRDefault="000C212B" w:rsidP="00BE7491">
      <w:pPr>
        <w:pStyle w:val="Bodycopy"/>
        <w:numPr>
          <w:ilvl w:val="0"/>
          <w:numId w:val="10"/>
        </w:numPr>
        <w:tabs>
          <w:tab w:val="clear" w:pos="1500"/>
          <w:tab w:val="num" w:pos="1800"/>
        </w:tabs>
        <w:spacing w:after="0" w:line="240" w:lineRule="auto"/>
        <w:ind w:left="1800"/>
        <w:rPr>
          <w:rFonts w:ascii="Arial" w:hAnsi="Arial" w:cs="Arial"/>
          <w:sz w:val="22"/>
          <w:szCs w:val="22"/>
        </w:rPr>
      </w:pPr>
      <w:r w:rsidRPr="00E07778">
        <w:rPr>
          <w:rFonts w:ascii="Arial" w:hAnsi="Arial" w:cs="Arial"/>
          <w:sz w:val="22"/>
          <w:szCs w:val="22"/>
        </w:rPr>
        <w:t>leadership</w:t>
      </w:r>
    </w:p>
    <w:p w:rsidR="000C212B" w:rsidRPr="00E07778" w:rsidRDefault="000C212B" w:rsidP="00BE7491">
      <w:pPr>
        <w:pStyle w:val="Bodycopy"/>
        <w:numPr>
          <w:ilvl w:val="0"/>
          <w:numId w:val="0"/>
        </w:numPr>
        <w:spacing w:after="0" w:line="240" w:lineRule="auto"/>
        <w:ind w:left="1797"/>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1.4</w:t>
      </w:r>
      <w:r>
        <w:rPr>
          <w:rFonts w:ascii="Arial" w:hAnsi="Arial" w:cs="Arial"/>
          <w:sz w:val="22"/>
          <w:szCs w:val="22"/>
        </w:rPr>
        <w:tab/>
      </w:r>
      <w:r w:rsidRPr="00E07778">
        <w:rPr>
          <w:rFonts w:ascii="Arial" w:hAnsi="Arial" w:cs="Arial"/>
          <w:sz w:val="22"/>
          <w:szCs w:val="22"/>
        </w:rPr>
        <w:tab/>
        <w:t>It is your responsibility to comply with the provisions of this Code.</w:t>
      </w:r>
    </w:p>
    <w:p w:rsidR="000C212B" w:rsidRDefault="000C212B" w:rsidP="00BE7491">
      <w:pPr>
        <w:pStyle w:val="Bodycopy"/>
        <w:tabs>
          <w:tab w:val="clear" w:pos="567"/>
          <w:tab w:val="clear" w:pos="1134"/>
        </w:tabs>
        <w:spacing w:after="0" w:line="240" w:lineRule="auto"/>
        <w:ind w:left="1440" w:hanging="720"/>
        <w:rPr>
          <w:rFonts w:ascii="Arial" w:hAnsi="Arial" w:cs="Arial"/>
          <w:sz w:val="22"/>
          <w:szCs w:val="22"/>
        </w:rPr>
      </w:pPr>
    </w:p>
    <w:p w:rsidR="000C212B" w:rsidRDefault="000C212B" w:rsidP="00BE7491">
      <w:pPr>
        <w:pStyle w:val="Bodycopy"/>
        <w:tabs>
          <w:tab w:val="clear" w:pos="567"/>
          <w:tab w:val="clear" w:pos="1134"/>
        </w:tabs>
        <w:spacing w:after="0" w:line="240" w:lineRule="auto"/>
        <w:rPr>
          <w:rFonts w:ascii="Arial" w:hAnsi="Arial" w:cs="Arial"/>
          <w:sz w:val="22"/>
          <w:szCs w:val="22"/>
        </w:rPr>
      </w:pPr>
      <w:r>
        <w:rPr>
          <w:rFonts w:ascii="Arial" w:hAnsi="Arial" w:cs="Arial"/>
          <w:sz w:val="22"/>
          <w:szCs w:val="22"/>
        </w:rPr>
        <w:t>1.</w:t>
      </w:r>
      <w:r w:rsidRPr="00E07778">
        <w:rPr>
          <w:rFonts w:ascii="Arial" w:hAnsi="Arial" w:cs="Arial"/>
          <w:sz w:val="22"/>
          <w:szCs w:val="22"/>
        </w:rPr>
        <w:t>5</w:t>
      </w:r>
      <w:r w:rsidRPr="00E07778">
        <w:rPr>
          <w:rFonts w:ascii="Arial" w:hAnsi="Arial" w:cs="Arial"/>
          <w:sz w:val="22"/>
          <w:szCs w:val="22"/>
        </w:rPr>
        <w:tab/>
        <w:t xml:space="preserve">In this Code – </w:t>
      </w:r>
    </w:p>
    <w:p w:rsidR="000C212B" w:rsidRDefault="000C212B" w:rsidP="00BE7491">
      <w:pPr>
        <w:pStyle w:val="Bodycopy"/>
        <w:tabs>
          <w:tab w:val="clear" w:pos="567"/>
          <w:tab w:val="clear" w:pos="1134"/>
        </w:tabs>
        <w:spacing w:after="0" w:line="240" w:lineRule="auto"/>
        <w:ind w:left="1440" w:hanging="720"/>
        <w:rPr>
          <w:rFonts w:ascii="Arial" w:hAnsi="Arial" w:cs="Arial"/>
          <w:sz w:val="22"/>
          <w:szCs w:val="22"/>
        </w:rPr>
      </w:pPr>
    </w:p>
    <w:p w:rsidR="000C212B" w:rsidRDefault="000C212B" w:rsidP="00BE7491">
      <w:pPr>
        <w:pStyle w:val="Bodycopy"/>
        <w:tabs>
          <w:tab w:val="clear" w:pos="567"/>
          <w:tab w:val="clear" w:pos="1134"/>
        </w:tabs>
        <w:spacing w:after="0" w:line="240" w:lineRule="auto"/>
        <w:ind w:left="709"/>
        <w:rPr>
          <w:rFonts w:ascii="Arial" w:hAnsi="Arial" w:cs="Arial"/>
          <w:sz w:val="22"/>
          <w:szCs w:val="22"/>
        </w:rPr>
      </w:pPr>
      <w:r w:rsidRPr="00E07778">
        <w:rPr>
          <w:rFonts w:ascii="Arial" w:hAnsi="Arial" w:cs="Arial"/>
          <w:sz w:val="22"/>
          <w:szCs w:val="22"/>
        </w:rPr>
        <w:t>“meeting” means any meeting of</w:t>
      </w:r>
      <w:r>
        <w:rPr>
          <w:rFonts w:ascii="Arial" w:hAnsi="Arial" w:cs="Arial"/>
          <w:sz w:val="22"/>
          <w:szCs w:val="22"/>
        </w:rPr>
        <w:t>:</w:t>
      </w:r>
    </w:p>
    <w:p w:rsidR="000C212B" w:rsidRDefault="000C212B" w:rsidP="00BE7491">
      <w:pPr>
        <w:pStyle w:val="Bodycopy"/>
        <w:tabs>
          <w:tab w:val="clear" w:pos="567"/>
          <w:tab w:val="clear" w:pos="1134"/>
        </w:tabs>
        <w:spacing w:after="0" w:line="240" w:lineRule="auto"/>
        <w:ind w:left="1134" w:hanging="1134"/>
        <w:rPr>
          <w:rFonts w:ascii="Arial" w:hAnsi="Arial" w:cs="Arial"/>
          <w:sz w:val="22"/>
          <w:szCs w:val="22"/>
        </w:rPr>
      </w:pPr>
    </w:p>
    <w:p w:rsidR="000C212B" w:rsidRDefault="000C212B" w:rsidP="00BE7491">
      <w:pPr>
        <w:pStyle w:val="Bodycopy"/>
        <w:numPr>
          <w:ilvl w:val="0"/>
          <w:numId w:val="16"/>
        </w:numPr>
        <w:tabs>
          <w:tab w:val="clear" w:pos="567"/>
          <w:tab w:val="clear" w:pos="1134"/>
        </w:tabs>
        <w:spacing w:after="0" w:line="240" w:lineRule="auto"/>
        <w:rPr>
          <w:rFonts w:ascii="Arial" w:hAnsi="Arial" w:cs="Arial"/>
          <w:sz w:val="22"/>
          <w:szCs w:val="22"/>
        </w:rPr>
      </w:pPr>
      <w:r w:rsidRPr="00E07778">
        <w:rPr>
          <w:rFonts w:ascii="Arial" w:hAnsi="Arial" w:cs="Arial"/>
          <w:sz w:val="22"/>
          <w:szCs w:val="22"/>
        </w:rPr>
        <w:t>the Council;</w:t>
      </w:r>
      <w:r>
        <w:rPr>
          <w:rFonts w:ascii="Arial" w:hAnsi="Arial" w:cs="Arial"/>
          <w:sz w:val="22"/>
          <w:szCs w:val="22"/>
        </w:rPr>
        <w:t xml:space="preserve"> or</w:t>
      </w:r>
    </w:p>
    <w:p w:rsidR="000C212B" w:rsidRPr="00E07778" w:rsidRDefault="000C212B" w:rsidP="00BE7491">
      <w:pPr>
        <w:pStyle w:val="Bodycopy"/>
        <w:numPr>
          <w:ilvl w:val="0"/>
          <w:numId w:val="0"/>
        </w:numPr>
        <w:tabs>
          <w:tab w:val="clear" w:pos="567"/>
          <w:tab w:val="clear" w:pos="1134"/>
        </w:tabs>
        <w:spacing w:after="0" w:line="240" w:lineRule="auto"/>
        <w:ind w:left="1440"/>
        <w:rPr>
          <w:rFonts w:ascii="Arial" w:hAnsi="Arial" w:cs="Arial"/>
          <w:sz w:val="22"/>
          <w:szCs w:val="22"/>
        </w:rPr>
      </w:pPr>
    </w:p>
    <w:p w:rsidR="000C212B" w:rsidRDefault="000C212B" w:rsidP="00BE7491">
      <w:pPr>
        <w:pStyle w:val="Bodycopy"/>
        <w:tabs>
          <w:tab w:val="clear" w:pos="567"/>
          <w:tab w:val="clear" w:pos="1134"/>
        </w:tabs>
        <w:spacing w:after="0" w:line="240" w:lineRule="auto"/>
        <w:ind w:left="1418" w:hanging="709"/>
        <w:rPr>
          <w:rFonts w:ascii="Arial" w:hAnsi="Arial" w:cs="Arial"/>
          <w:sz w:val="22"/>
          <w:szCs w:val="22"/>
        </w:rPr>
      </w:pPr>
      <w:r w:rsidRPr="00E07778">
        <w:rPr>
          <w:rFonts w:ascii="Arial" w:hAnsi="Arial" w:cs="Arial"/>
          <w:sz w:val="22"/>
          <w:szCs w:val="22"/>
        </w:rPr>
        <w:t>(b)</w:t>
      </w:r>
      <w:r w:rsidRPr="00E07778">
        <w:rPr>
          <w:rFonts w:ascii="Arial" w:hAnsi="Arial" w:cs="Arial"/>
          <w:sz w:val="22"/>
          <w:szCs w:val="22"/>
        </w:rPr>
        <w:tab/>
        <w:t>any of the Council’s committees</w:t>
      </w:r>
      <w:r>
        <w:rPr>
          <w:rFonts w:ascii="Arial" w:hAnsi="Arial" w:cs="Arial"/>
          <w:sz w:val="22"/>
          <w:szCs w:val="22"/>
        </w:rPr>
        <w:t xml:space="preserve">, </w:t>
      </w:r>
      <w:r w:rsidRPr="00E07778">
        <w:rPr>
          <w:rFonts w:ascii="Arial" w:hAnsi="Arial" w:cs="Arial"/>
          <w:sz w:val="22"/>
          <w:szCs w:val="22"/>
        </w:rPr>
        <w:t>sub-committees</w:t>
      </w:r>
      <w:r>
        <w:rPr>
          <w:rFonts w:ascii="Arial" w:hAnsi="Arial" w:cs="Arial"/>
          <w:sz w:val="22"/>
          <w:szCs w:val="22"/>
        </w:rPr>
        <w:t xml:space="preserve"> </w:t>
      </w:r>
      <w:r w:rsidRPr="00DB48B1">
        <w:rPr>
          <w:rFonts w:ascii="Arial" w:hAnsi="Arial" w:cs="Arial"/>
          <w:sz w:val="22"/>
          <w:szCs w:val="22"/>
        </w:rPr>
        <w:t>or working groups.</w:t>
      </w:r>
      <w:r>
        <w:rPr>
          <w:rFonts w:ascii="Arial" w:hAnsi="Arial" w:cs="Arial"/>
          <w:sz w:val="22"/>
          <w:szCs w:val="22"/>
        </w:rPr>
        <w:t xml:space="preserve"> </w:t>
      </w:r>
    </w:p>
    <w:p w:rsidR="000C212B" w:rsidRDefault="000C212B" w:rsidP="00BE7491">
      <w:pPr>
        <w:pStyle w:val="Bodycopy"/>
        <w:tabs>
          <w:tab w:val="clear" w:pos="567"/>
          <w:tab w:val="clear" w:pos="1134"/>
        </w:tabs>
        <w:spacing w:after="0" w:line="240" w:lineRule="auto"/>
        <w:ind w:left="2160" w:hanging="720"/>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sidRPr="00E07778">
        <w:rPr>
          <w:rFonts w:ascii="Arial" w:hAnsi="Arial" w:cs="Arial"/>
          <w:sz w:val="22"/>
          <w:szCs w:val="22"/>
        </w:rPr>
        <w:tab/>
      </w:r>
      <w:r w:rsidRPr="00E07778">
        <w:rPr>
          <w:rFonts w:ascii="Arial" w:hAnsi="Arial" w:cs="Arial"/>
          <w:sz w:val="22"/>
          <w:szCs w:val="22"/>
        </w:rPr>
        <w:tab/>
        <w:t>“Member” includes a co-opted member.</w:t>
      </w:r>
    </w:p>
    <w:p w:rsidR="000C212B" w:rsidRDefault="000C212B" w:rsidP="00BE7491">
      <w:pPr>
        <w:pStyle w:val="Bodycopy"/>
        <w:tabs>
          <w:tab w:val="clear" w:pos="567"/>
          <w:tab w:val="clear" w:pos="1134"/>
        </w:tabs>
        <w:spacing w:after="0" w:line="240" w:lineRule="auto"/>
        <w:rPr>
          <w:rFonts w:ascii="Arial" w:hAnsi="Arial" w:cs="Arial"/>
          <w:b/>
          <w:bCs/>
          <w:sz w:val="22"/>
          <w:szCs w:val="22"/>
        </w:rPr>
      </w:pPr>
    </w:p>
    <w:p w:rsidR="000C212B" w:rsidRDefault="000C212B" w:rsidP="00BE7491">
      <w:pPr>
        <w:pStyle w:val="Bodycopy"/>
        <w:tabs>
          <w:tab w:val="clear" w:pos="567"/>
          <w:tab w:val="clear" w:pos="1134"/>
        </w:tabs>
        <w:spacing w:after="0" w:line="240" w:lineRule="auto"/>
        <w:rPr>
          <w:rFonts w:ascii="Arial" w:hAnsi="Arial" w:cs="Arial"/>
          <w:b/>
          <w:bCs/>
          <w:sz w:val="22"/>
          <w:szCs w:val="22"/>
        </w:rPr>
      </w:pPr>
    </w:p>
    <w:p w:rsidR="000C212B" w:rsidRPr="00D16720" w:rsidRDefault="000C212B" w:rsidP="00BE7491">
      <w:pPr>
        <w:pStyle w:val="Bodycopy"/>
        <w:numPr>
          <w:ilvl w:val="0"/>
          <w:numId w:val="28"/>
        </w:numPr>
        <w:tabs>
          <w:tab w:val="clear" w:pos="567"/>
          <w:tab w:val="clear" w:pos="1134"/>
        </w:tabs>
        <w:spacing w:after="0" w:line="240" w:lineRule="auto"/>
        <w:ind w:hanging="720"/>
        <w:rPr>
          <w:rFonts w:ascii="Arial" w:hAnsi="Arial" w:cs="Arial"/>
          <w:b/>
          <w:bCs/>
          <w:sz w:val="22"/>
          <w:szCs w:val="22"/>
        </w:rPr>
      </w:pPr>
      <w:r w:rsidRPr="00D16720">
        <w:rPr>
          <w:rFonts w:ascii="Arial" w:hAnsi="Arial" w:cs="Arial"/>
          <w:b/>
          <w:bCs/>
          <w:sz w:val="22"/>
          <w:szCs w:val="22"/>
        </w:rPr>
        <w:t>General Obligations</w:t>
      </w:r>
    </w:p>
    <w:p w:rsidR="000C212B" w:rsidRDefault="000C212B" w:rsidP="00BE7491">
      <w:pPr>
        <w:pStyle w:val="Bodycopy"/>
        <w:spacing w:after="0" w:line="240" w:lineRule="auto"/>
        <w:ind w:left="1134" w:hanging="1134"/>
        <w:rPr>
          <w:rFonts w:ascii="Arial" w:hAnsi="Arial" w:cs="Arial"/>
          <w:sz w:val="22"/>
          <w:szCs w:val="22"/>
        </w:rPr>
      </w:pP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lang w:val="en-GB"/>
        </w:rPr>
      </w:pPr>
      <w:r>
        <w:rPr>
          <w:rFonts w:ascii="Arial" w:hAnsi="Arial" w:cs="Arial"/>
          <w:sz w:val="22"/>
          <w:szCs w:val="22"/>
        </w:rPr>
        <w:t>2.1</w:t>
      </w:r>
      <w:r>
        <w:rPr>
          <w:rFonts w:ascii="Arial" w:hAnsi="Arial" w:cs="Arial"/>
          <w:sz w:val="22"/>
          <w:szCs w:val="22"/>
        </w:rPr>
        <w:tab/>
      </w:r>
      <w:r w:rsidRPr="00E07778">
        <w:rPr>
          <w:rFonts w:ascii="Arial" w:hAnsi="Arial" w:cs="Arial"/>
          <w:b/>
          <w:bCs/>
          <w:sz w:val="22"/>
          <w:szCs w:val="22"/>
        </w:rPr>
        <w:t>Do</w:t>
      </w:r>
      <w:r w:rsidRPr="00E07778">
        <w:rPr>
          <w:rFonts w:ascii="Arial" w:hAnsi="Arial" w:cs="Arial"/>
          <w:sz w:val="22"/>
          <w:szCs w:val="22"/>
        </w:rPr>
        <w:t xml:space="preserve"> treat others with respect.</w:t>
      </w:r>
      <w:r w:rsidRPr="00E07778">
        <w:rPr>
          <w:rFonts w:ascii="Arial" w:hAnsi="Arial" w:cs="Arial"/>
          <w:sz w:val="22"/>
          <w:szCs w:val="22"/>
          <w:lang w:val="en-GB"/>
        </w:rPr>
        <w:t xml:space="preserve"> In particular, you should promote equality by not discriminating unlawfully against any person, and by treating people with respect regardless of their race, age, religion, gender, sexual orientation or disability. You should also respect the impartiality and integrity of the Council’s employees.</w:t>
      </w:r>
    </w:p>
    <w:p w:rsidR="000C212B" w:rsidRPr="00D4780A" w:rsidRDefault="000C212B" w:rsidP="00BE7491">
      <w:pPr>
        <w:pStyle w:val="Bodycopy"/>
        <w:tabs>
          <w:tab w:val="clear" w:pos="567"/>
          <w:tab w:val="clear" w:pos="1134"/>
        </w:tabs>
        <w:spacing w:after="0" w:line="240" w:lineRule="auto"/>
        <w:ind w:left="1440" w:hanging="720"/>
        <w:rPr>
          <w:rFonts w:ascii="Arial" w:hAnsi="Arial" w:cs="Arial"/>
          <w:sz w:val="22"/>
          <w:szCs w:val="22"/>
        </w:rPr>
      </w:pPr>
    </w:p>
    <w:p w:rsidR="000C212B" w:rsidRPr="00D4780A" w:rsidRDefault="000C212B" w:rsidP="00BE7491">
      <w:pPr>
        <w:pStyle w:val="Bodycopy"/>
        <w:numPr>
          <w:ilvl w:val="0"/>
          <w:numId w:val="0"/>
        </w:numPr>
        <w:tabs>
          <w:tab w:val="clear" w:pos="567"/>
          <w:tab w:val="clear" w:pos="1134"/>
        </w:tabs>
        <w:spacing w:after="0" w:line="240" w:lineRule="auto"/>
        <w:ind w:left="720" w:hanging="720"/>
        <w:rPr>
          <w:rFonts w:ascii="Arial" w:hAnsi="Arial" w:cs="Arial"/>
          <w:sz w:val="22"/>
          <w:szCs w:val="22"/>
        </w:rPr>
      </w:pPr>
      <w:r>
        <w:rPr>
          <w:rFonts w:ascii="Arial" w:hAnsi="Arial" w:cs="Arial"/>
          <w:sz w:val="22"/>
          <w:szCs w:val="22"/>
        </w:rPr>
        <w:t>2.2</w:t>
      </w:r>
      <w:r>
        <w:rPr>
          <w:rFonts w:ascii="Arial" w:hAnsi="Arial" w:cs="Arial"/>
          <w:sz w:val="22"/>
          <w:szCs w:val="22"/>
        </w:rPr>
        <w:tab/>
      </w:r>
      <w:r w:rsidRPr="00D4780A">
        <w:rPr>
          <w:rFonts w:ascii="Arial" w:hAnsi="Arial" w:cs="Arial"/>
          <w:b/>
          <w:bCs/>
          <w:sz w:val="22"/>
          <w:szCs w:val="22"/>
        </w:rPr>
        <w:t>Do not</w:t>
      </w:r>
      <w:r w:rsidRPr="00D4780A">
        <w:rPr>
          <w:rFonts w:ascii="Arial" w:hAnsi="Arial" w:cs="Arial"/>
          <w:sz w:val="22"/>
          <w:szCs w:val="22"/>
        </w:rPr>
        <w:t xml:space="preserve"> conduct yourself in a manner which is contrary to the Council’s duty to promote and maintain high standards of conduct by Members.</w:t>
      </w:r>
    </w:p>
    <w:p w:rsidR="000C212B" w:rsidRDefault="000C212B" w:rsidP="00BE7491">
      <w:pPr>
        <w:pStyle w:val="Bodycopy"/>
        <w:numPr>
          <w:ilvl w:val="0"/>
          <w:numId w:val="0"/>
        </w:numPr>
        <w:tabs>
          <w:tab w:val="clear" w:pos="567"/>
          <w:tab w:val="clear" w:pos="1134"/>
        </w:tabs>
        <w:spacing w:after="0" w:line="240" w:lineRule="auto"/>
        <w:ind w:left="720"/>
        <w:rPr>
          <w:rFonts w:ascii="Arial" w:hAnsi="Arial" w:cs="Arial"/>
          <w:sz w:val="22"/>
          <w:szCs w:val="22"/>
        </w:rPr>
      </w:pPr>
    </w:p>
    <w:p w:rsidR="000C212B" w:rsidRDefault="000C212B" w:rsidP="00BE7491">
      <w:pPr>
        <w:pStyle w:val="Bodycopy"/>
        <w:numPr>
          <w:ilvl w:val="1"/>
          <w:numId w:val="17"/>
        </w:numPr>
        <w:tabs>
          <w:tab w:val="clear" w:pos="567"/>
          <w:tab w:val="clear" w:pos="1134"/>
        </w:tabs>
        <w:spacing w:after="0" w:line="240" w:lineRule="auto"/>
        <w:ind w:left="709" w:hanging="709"/>
        <w:rPr>
          <w:rFonts w:ascii="Arial" w:hAnsi="Arial" w:cs="Arial"/>
          <w:sz w:val="22"/>
          <w:szCs w:val="22"/>
        </w:rPr>
      </w:pPr>
      <w:r w:rsidRPr="00E07778">
        <w:rPr>
          <w:rFonts w:ascii="Arial" w:hAnsi="Arial" w:cs="Arial"/>
          <w:b/>
          <w:bCs/>
          <w:sz w:val="22"/>
          <w:szCs w:val="22"/>
        </w:rPr>
        <w:t>Do</w:t>
      </w:r>
      <w:r w:rsidRPr="00E07778">
        <w:rPr>
          <w:rFonts w:ascii="Arial" w:hAnsi="Arial" w:cs="Arial"/>
          <w:sz w:val="22"/>
          <w:szCs w:val="22"/>
        </w:rPr>
        <w:t xml:space="preserve"> </w:t>
      </w:r>
      <w:r w:rsidRPr="00E07778">
        <w:rPr>
          <w:rFonts w:ascii="Arial" w:hAnsi="Arial" w:cs="Arial"/>
          <w:b/>
          <w:bCs/>
          <w:sz w:val="22"/>
          <w:szCs w:val="22"/>
        </w:rPr>
        <w:t xml:space="preserve">not </w:t>
      </w:r>
      <w:r w:rsidRPr="00E07778">
        <w:rPr>
          <w:rFonts w:ascii="Arial" w:hAnsi="Arial" w:cs="Arial"/>
          <w:sz w:val="22"/>
          <w:szCs w:val="22"/>
        </w:rPr>
        <w:t>disclose information given to you in confidence by anyone, or information acquired by you which you believe, or ought reasonably to be aware, is of a conf</w:t>
      </w:r>
      <w:r>
        <w:rPr>
          <w:rFonts w:ascii="Arial" w:hAnsi="Arial" w:cs="Arial"/>
          <w:sz w:val="22"/>
          <w:szCs w:val="22"/>
        </w:rPr>
        <w:t>idential nature, except where:</w:t>
      </w:r>
    </w:p>
    <w:p w:rsidR="000C212B" w:rsidRDefault="000C212B" w:rsidP="00BE7491">
      <w:pPr>
        <w:pStyle w:val="Bodycopy"/>
        <w:numPr>
          <w:ilvl w:val="0"/>
          <w:numId w:val="0"/>
        </w:numPr>
        <w:tabs>
          <w:tab w:val="clear" w:pos="567"/>
          <w:tab w:val="clear" w:pos="1134"/>
        </w:tabs>
        <w:spacing w:after="0" w:line="240" w:lineRule="auto"/>
        <w:ind w:left="709"/>
        <w:rPr>
          <w:rFonts w:ascii="Arial" w:hAnsi="Arial" w:cs="Arial"/>
          <w:sz w:val="22"/>
          <w:szCs w:val="22"/>
        </w:rPr>
      </w:pPr>
    </w:p>
    <w:p w:rsidR="000C212B" w:rsidRDefault="000C212B" w:rsidP="00BE7491">
      <w:pPr>
        <w:pStyle w:val="Bodycopy"/>
        <w:numPr>
          <w:ilvl w:val="0"/>
          <w:numId w:val="18"/>
        </w:numPr>
        <w:tabs>
          <w:tab w:val="clear" w:pos="567"/>
          <w:tab w:val="clear" w:pos="1134"/>
        </w:tabs>
        <w:spacing w:after="0" w:line="240" w:lineRule="auto"/>
        <w:ind w:left="1134" w:hanging="425"/>
        <w:rPr>
          <w:rFonts w:ascii="Arial" w:hAnsi="Arial" w:cs="Arial"/>
          <w:sz w:val="22"/>
          <w:szCs w:val="22"/>
        </w:rPr>
      </w:pPr>
      <w:r w:rsidRPr="00E07778">
        <w:rPr>
          <w:rFonts w:ascii="Arial" w:hAnsi="Arial" w:cs="Arial"/>
          <w:sz w:val="22"/>
          <w:szCs w:val="22"/>
        </w:rPr>
        <w:t>you have the consent of a person authorised to give it;</w:t>
      </w:r>
    </w:p>
    <w:p w:rsidR="000C212B" w:rsidRPr="00E07778" w:rsidRDefault="000C212B" w:rsidP="00BE7491">
      <w:pPr>
        <w:pStyle w:val="Bodycopy"/>
        <w:numPr>
          <w:ilvl w:val="0"/>
          <w:numId w:val="0"/>
        </w:numPr>
        <w:tabs>
          <w:tab w:val="clear" w:pos="567"/>
          <w:tab w:val="clear" w:pos="1134"/>
        </w:tabs>
        <w:spacing w:after="0" w:line="240" w:lineRule="auto"/>
        <w:ind w:left="1134" w:hanging="425"/>
        <w:rPr>
          <w:rFonts w:ascii="Arial" w:hAnsi="Arial" w:cs="Arial"/>
          <w:sz w:val="22"/>
          <w:szCs w:val="22"/>
        </w:rPr>
      </w:pPr>
    </w:p>
    <w:p w:rsidR="000C212B" w:rsidRDefault="000C212B" w:rsidP="00BE7491">
      <w:pPr>
        <w:pStyle w:val="Bodycopy"/>
        <w:numPr>
          <w:ilvl w:val="0"/>
          <w:numId w:val="18"/>
        </w:numPr>
        <w:tabs>
          <w:tab w:val="clear" w:pos="567"/>
          <w:tab w:val="clear" w:pos="1134"/>
        </w:tabs>
        <w:spacing w:after="0" w:line="240" w:lineRule="auto"/>
        <w:ind w:left="1134" w:hanging="425"/>
        <w:rPr>
          <w:rFonts w:ascii="Arial" w:hAnsi="Arial" w:cs="Arial"/>
          <w:sz w:val="22"/>
          <w:szCs w:val="22"/>
        </w:rPr>
      </w:pPr>
      <w:r w:rsidRPr="00E07778">
        <w:rPr>
          <w:rFonts w:ascii="Arial" w:hAnsi="Arial" w:cs="Arial"/>
          <w:sz w:val="22"/>
          <w:szCs w:val="22"/>
        </w:rPr>
        <w:t>you are required by law to do so;</w:t>
      </w:r>
    </w:p>
    <w:p w:rsidR="000C212B" w:rsidRPr="00E07778" w:rsidRDefault="000C212B" w:rsidP="00BE7491">
      <w:pPr>
        <w:pStyle w:val="Bodycopy"/>
        <w:numPr>
          <w:ilvl w:val="0"/>
          <w:numId w:val="0"/>
        </w:numPr>
        <w:tabs>
          <w:tab w:val="clear" w:pos="567"/>
          <w:tab w:val="clear" w:pos="1134"/>
        </w:tabs>
        <w:spacing w:after="0" w:line="240" w:lineRule="auto"/>
        <w:ind w:left="1134" w:hanging="425"/>
        <w:rPr>
          <w:rFonts w:ascii="Arial" w:hAnsi="Arial" w:cs="Arial"/>
          <w:sz w:val="22"/>
          <w:szCs w:val="22"/>
        </w:rPr>
      </w:pPr>
    </w:p>
    <w:p w:rsidR="000C212B" w:rsidRDefault="000C212B" w:rsidP="00BE7491">
      <w:pPr>
        <w:pStyle w:val="Bodycopy"/>
        <w:numPr>
          <w:ilvl w:val="0"/>
          <w:numId w:val="18"/>
        </w:numPr>
        <w:tabs>
          <w:tab w:val="clear" w:pos="567"/>
          <w:tab w:val="clear" w:pos="1134"/>
        </w:tabs>
        <w:spacing w:after="0" w:line="240" w:lineRule="auto"/>
        <w:ind w:left="1134" w:hanging="425"/>
        <w:rPr>
          <w:rFonts w:ascii="Arial" w:hAnsi="Arial" w:cs="Arial"/>
          <w:sz w:val="22"/>
          <w:szCs w:val="22"/>
        </w:rPr>
      </w:pPr>
      <w:r w:rsidRPr="00E07778">
        <w:rPr>
          <w:rFonts w:ascii="Arial" w:hAnsi="Arial" w:cs="Arial"/>
          <w:sz w:val="22"/>
          <w:szCs w:val="22"/>
        </w:rPr>
        <w:t>the disclosure is made to a third party for the purpose of obtaining professional legal advice provided that the third party agrees not to disclose the information to any other person; or</w:t>
      </w:r>
    </w:p>
    <w:p w:rsidR="000C212B" w:rsidRDefault="000C212B" w:rsidP="00BE7491">
      <w:pPr>
        <w:pStyle w:val="ListParagraph"/>
        <w:ind w:left="1134" w:hanging="425"/>
        <w:rPr>
          <w:sz w:val="22"/>
          <w:szCs w:val="22"/>
        </w:rPr>
      </w:pPr>
    </w:p>
    <w:p w:rsidR="000C212B" w:rsidRDefault="000C212B" w:rsidP="00BE7491">
      <w:pPr>
        <w:pStyle w:val="Bodycopy"/>
        <w:tabs>
          <w:tab w:val="clear" w:pos="567"/>
          <w:tab w:val="clear" w:pos="1134"/>
        </w:tabs>
        <w:spacing w:after="0" w:line="240" w:lineRule="auto"/>
        <w:ind w:left="1134" w:hanging="425"/>
        <w:rPr>
          <w:rFonts w:ascii="Arial" w:hAnsi="Arial" w:cs="Arial"/>
          <w:sz w:val="22"/>
          <w:szCs w:val="22"/>
        </w:rPr>
      </w:pPr>
      <w:r>
        <w:rPr>
          <w:rFonts w:ascii="Arial" w:hAnsi="Arial" w:cs="Arial"/>
          <w:sz w:val="22"/>
          <w:szCs w:val="22"/>
        </w:rPr>
        <w:lastRenderedPageBreak/>
        <w:t>(iv)</w:t>
      </w:r>
      <w:r>
        <w:rPr>
          <w:rFonts w:ascii="Arial" w:hAnsi="Arial" w:cs="Arial"/>
          <w:sz w:val="22"/>
          <w:szCs w:val="22"/>
        </w:rPr>
        <w:tab/>
        <w:t>the disclosure is:</w:t>
      </w:r>
    </w:p>
    <w:p w:rsidR="000C212B" w:rsidRPr="00E07778" w:rsidRDefault="000C212B" w:rsidP="00BE7491">
      <w:pPr>
        <w:pStyle w:val="Bodycopy"/>
        <w:tabs>
          <w:tab w:val="clear" w:pos="567"/>
          <w:tab w:val="clear" w:pos="1134"/>
        </w:tabs>
        <w:spacing w:after="0" w:line="240" w:lineRule="auto"/>
        <w:ind w:left="1134" w:hanging="425"/>
        <w:rPr>
          <w:rFonts w:ascii="Arial" w:hAnsi="Arial" w:cs="Arial"/>
          <w:sz w:val="22"/>
          <w:szCs w:val="22"/>
        </w:rPr>
      </w:pPr>
    </w:p>
    <w:p w:rsidR="000C212B" w:rsidRDefault="00FF5ACE" w:rsidP="00BE7491">
      <w:pPr>
        <w:pStyle w:val="Bodycopy"/>
        <w:numPr>
          <w:ilvl w:val="0"/>
          <w:numId w:val="19"/>
        </w:numPr>
        <w:tabs>
          <w:tab w:val="clear" w:pos="567"/>
          <w:tab w:val="clear" w:pos="1134"/>
        </w:tabs>
        <w:spacing w:after="0" w:line="240" w:lineRule="auto"/>
        <w:ind w:left="1701" w:hanging="567"/>
        <w:rPr>
          <w:rFonts w:ascii="Arial" w:hAnsi="Arial" w:cs="Arial"/>
          <w:sz w:val="22"/>
          <w:szCs w:val="22"/>
        </w:rPr>
      </w:pPr>
      <w:r>
        <w:rPr>
          <w:rFonts w:ascii="Arial" w:hAnsi="Arial" w:cs="Arial"/>
          <w:sz w:val="22"/>
          <w:szCs w:val="22"/>
        </w:rPr>
        <w:tab/>
      </w:r>
      <w:r w:rsidR="000C212B" w:rsidRPr="00E07778">
        <w:rPr>
          <w:rFonts w:ascii="Arial" w:hAnsi="Arial" w:cs="Arial"/>
          <w:sz w:val="22"/>
          <w:szCs w:val="22"/>
        </w:rPr>
        <w:t>reasonable and in the public interest;</w:t>
      </w:r>
    </w:p>
    <w:p w:rsidR="000C212B" w:rsidRPr="00E07778" w:rsidRDefault="000C212B" w:rsidP="00BE7491">
      <w:pPr>
        <w:pStyle w:val="Bodycopy"/>
        <w:numPr>
          <w:ilvl w:val="0"/>
          <w:numId w:val="0"/>
        </w:numPr>
        <w:tabs>
          <w:tab w:val="clear" w:pos="567"/>
          <w:tab w:val="clear" w:pos="1134"/>
        </w:tabs>
        <w:spacing w:after="0" w:line="240" w:lineRule="auto"/>
        <w:ind w:left="1701" w:hanging="567"/>
        <w:rPr>
          <w:rFonts w:ascii="Arial" w:hAnsi="Arial" w:cs="Arial"/>
          <w:sz w:val="22"/>
          <w:szCs w:val="22"/>
        </w:rPr>
      </w:pPr>
    </w:p>
    <w:p w:rsidR="000C212B" w:rsidRDefault="000C212B" w:rsidP="00BE7491">
      <w:pPr>
        <w:pStyle w:val="Bodycopy"/>
        <w:numPr>
          <w:ilvl w:val="0"/>
          <w:numId w:val="0"/>
        </w:numPr>
        <w:tabs>
          <w:tab w:val="clear" w:pos="567"/>
          <w:tab w:val="clear" w:pos="1134"/>
        </w:tabs>
        <w:spacing w:after="0" w:line="240" w:lineRule="auto"/>
        <w:ind w:left="1701" w:hanging="567"/>
        <w:rPr>
          <w:rFonts w:ascii="Arial" w:hAnsi="Arial" w:cs="Arial"/>
          <w:sz w:val="22"/>
          <w:szCs w:val="22"/>
        </w:rPr>
      </w:pPr>
      <w:r>
        <w:rPr>
          <w:rFonts w:ascii="Arial" w:hAnsi="Arial" w:cs="Arial"/>
          <w:sz w:val="22"/>
          <w:szCs w:val="22"/>
        </w:rPr>
        <w:t>(b)</w:t>
      </w:r>
      <w:r>
        <w:rPr>
          <w:rFonts w:ascii="Arial" w:hAnsi="Arial" w:cs="Arial"/>
          <w:sz w:val="22"/>
          <w:szCs w:val="22"/>
        </w:rPr>
        <w:tab/>
      </w:r>
      <w:r w:rsidRPr="00E07778">
        <w:rPr>
          <w:rFonts w:ascii="Arial" w:hAnsi="Arial" w:cs="Arial"/>
          <w:sz w:val="22"/>
          <w:szCs w:val="22"/>
        </w:rPr>
        <w:t xml:space="preserve">made in good faith and in compliance with the reasonable </w:t>
      </w:r>
      <w:r>
        <w:rPr>
          <w:rFonts w:ascii="Arial" w:hAnsi="Arial" w:cs="Arial"/>
          <w:sz w:val="22"/>
          <w:szCs w:val="22"/>
        </w:rPr>
        <w:t xml:space="preserve">requirements of the Council; </w:t>
      </w:r>
    </w:p>
    <w:p w:rsidR="000C212B" w:rsidRDefault="000C212B" w:rsidP="00BE7491">
      <w:pPr>
        <w:pStyle w:val="Bodycopy"/>
        <w:numPr>
          <w:ilvl w:val="0"/>
          <w:numId w:val="0"/>
        </w:numPr>
        <w:tabs>
          <w:tab w:val="clear" w:pos="567"/>
          <w:tab w:val="clear" w:pos="1134"/>
        </w:tabs>
        <w:spacing w:after="0" w:line="240" w:lineRule="auto"/>
        <w:ind w:left="1701" w:hanging="567"/>
        <w:rPr>
          <w:rFonts w:ascii="Arial" w:hAnsi="Arial" w:cs="Arial"/>
          <w:sz w:val="22"/>
          <w:szCs w:val="22"/>
        </w:rPr>
      </w:pPr>
    </w:p>
    <w:p w:rsidR="000C212B" w:rsidRPr="00E07778" w:rsidRDefault="000C212B" w:rsidP="00BE7491">
      <w:pPr>
        <w:pStyle w:val="Bodycopy"/>
        <w:numPr>
          <w:ilvl w:val="0"/>
          <w:numId w:val="0"/>
        </w:numPr>
        <w:tabs>
          <w:tab w:val="clear" w:pos="567"/>
        </w:tabs>
        <w:spacing w:after="0" w:line="240" w:lineRule="auto"/>
        <w:ind w:left="1134" w:hanging="1134"/>
        <w:rPr>
          <w:rFonts w:ascii="Arial" w:hAnsi="Arial" w:cs="Arial"/>
          <w:sz w:val="22"/>
          <w:szCs w:val="22"/>
        </w:rPr>
      </w:pPr>
      <w:r>
        <w:rPr>
          <w:rFonts w:ascii="Arial" w:hAnsi="Arial" w:cs="Arial"/>
          <w:sz w:val="22"/>
          <w:szCs w:val="22"/>
        </w:rPr>
        <w:tab/>
      </w:r>
      <w:r w:rsidRPr="00AB43C9">
        <w:rPr>
          <w:rFonts w:ascii="Arial" w:hAnsi="Arial" w:cs="Arial"/>
          <w:sz w:val="22"/>
          <w:szCs w:val="22"/>
        </w:rPr>
        <w:t>and you have consulted the Monitoring Officer (via the Parish Clerk) or taken other independent legal advice prior to its release.</w:t>
      </w:r>
    </w:p>
    <w:p w:rsidR="000C212B" w:rsidRDefault="000C212B" w:rsidP="00BE7491">
      <w:pPr>
        <w:pStyle w:val="Bodycopy"/>
        <w:numPr>
          <w:ilvl w:val="0"/>
          <w:numId w:val="0"/>
        </w:numPr>
        <w:tabs>
          <w:tab w:val="clear" w:pos="567"/>
          <w:tab w:val="clear" w:pos="1134"/>
        </w:tabs>
        <w:spacing w:after="0" w:line="240" w:lineRule="auto"/>
        <w:ind w:left="720"/>
        <w:rPr>
          <w:rFonts w:ascii="Arial" w:hAnsi="Arial" w:cs="Arial"/>
          <w:sz w:val="22"/>
          <w:szCs w:val="22"/>
        </w:rPr>
      </w:pPr>
    </w:p>
    <w:p w:rsidR="000C212B" w:rsidRDefault="000C212B" w:rsidP="00BE7491">
      <w:pPr>
        <w:pStyle w:val="Bodycopy"/>
        <w:numPr>
          <w:ilvl w:val="1"/>
          <w:numId w:val="17"/>
        </w:numPr>
        <w:tabs>
          <w:tab w:val="clear" w:pos="567"/>
          <w:tab w:val="clear" w:pos="1134"/>
        </w:tabs>
        <w:spacing w:after="0" w:line="240" w:lineRule="auto"/>
        <w:ind w:left="709" w:hanging="709"/>
        <w:rPr>
          <w:rFonts w:ascii="Arial" w:hAnsi="Arial" w:cs="Arial"/>
          <w:sz w:val="22"/>
          <w:szCs w:val="22"/>
        </w:rPr>
      </w:pPr>
      <w:r w:rsidRPr="00E07778">
        <w:rPr>
          <w:rFonts w:ascii="Arial" w:hAnsi="Arial" w:cs="Arial"/>
          <w:b/>
          <w:bCs/>
          <w:sz w:val="22"/>
          <w:szCs w:val="22"/>
        </w:rPr>
        <w:t xml:space="preserve">Do not </w:t>
      </w:r>
      <w:r w:rsidRPr="00E07778">
        <w:rPr>
          <w:rFonts w:ascii="Arial" w:hAnsi="Arial" w:cs="Arial"/>
          <w:sz w:val="22"/>
          <w:szCs w:val="22"/>
        </w:rPr>
        <w:t>prevent another person from gaining access to information to which that person is entitled by law.</w:t>
      </w:r>
    </w:p>
    <w:p w:rsidR="000C212B" w:rsidRPr="00E07778" w:rsidRDefault="000C212B" w:rsidP="00BE7491">
      <w:pPr>
        <w:pStyle w:val="Bodycopy"/>
        <w:numPr>
          <w:ilvl w:val="0"/>
          <w:numId w:val="0"/>
        </w:numPr>
        <w:tabs>
          <w:tab w:val="clear" w:pos="567"/>
          <w:tab w:val="clear" w:pos="1134"/>
        </w:tabs>
        <w:spacing w:after="0" w:line="240" w:lineRule="auto"/>
        <w:ind w:left="720"/>
        <w:rPr>
          <w:rFonts w:ascii="Arial" w:hAnsi="Arial" w:cs="Arial"/>
          <w:sz w:val="22"/>
          <w:szCs w:val="22"/>
        </w:rPr>
      </w:pPr>
    </w:p>
    <w:p w:rsidR="000C212B" w:rsidRDefault="000C212B" w:rsidP="00BE7491">
      <w:pPr>
        <w:pStyle w:val="Bodycopy"/>
        <w:numPr>
          <w:ilvl w:val="1"/>
          <w:numId w:val="17"/>
        </w:numPr>
        <w:tabs>
          <w:tab w:val="clear" w:pos="567"/>
          <w:tab w:val="clear" w:pos="1134"/>
        </w:tabs>
        <w:spacing w:after="0" w:line="240" w:lineRule="auto"/>
        <w:ind w:left="709" w:hanging="709"/>
        <w:rPr>
          <w:rFonts w:ascii="Arial" w:hAnsi="Arial" w:cs="Arial"/>
          <w:sz w:val="22"/>
          <w:szCs w:val="22"/>
        </w:rPr>
      </w:pPr>
      <w:r w:rsidRPr="00E07778">
        <w:rPr>
          <w:rFonts w:ascii="Arial" w:hAnsi="Arial" w:cs="Arial"/>
          <w:b/>
          <w:bCs/>
          <w:sz w:val="22"/>
          <w:szCs w:val="22"/>
        </w:rPr>
        <w:t xml:space="preserve">Do not </w:t>
      </w:r>
      <w:r w:rsidRPr="00E07778">
        <w:rPr>
          <w:rFonts w:ascii="Arial" w:hAnsi="Arial" w:cs="Arial"/>
          <w:sz w:val="22"/>
          <w:szCs w:val="22"/>
        </w:rPr>
        <w:t>use or attempt to use your position as a Member improperly to confer on or secure for yourself or any other person an advantage or disadvantage.</w:t>
      </w:r>
    </w:p>
    <w:p w:rsidR="000C212B" w:rsidRDefault="000C212B" w:rsidP="00BE7491">
      <w:pPr>
        <w:pStyle w:val="ListParagraph"/>
        <w:rPr>
          <w:sz w:val="22"/>
          <w:szCs w:val="22"/>
        </w:rPr>
      </w:pPr>
    </w:p>
    <w:p w:rsidR="000C212B" w:rsidRDefault="000C212B" w:rsidP="00BE7491">
      <w:pPr>
        <w:pStyle w:val="ListParagraph"/>
        <w:rPr>
          <w:sz w:val="22"/>
          <w:szCs w:val="22"/>
        </w:rPr>
      </w:pPr>
    </w:p>
    <w:p w:rsidR="000C212B" w:rsidRDefault="000C212B" w:rsidP="00BE7491">
      <w:pPr>
        <w:pStyle w:val="Bodycopy"/>
        <w:numPr>
          <w:ilvl w:val="0"/>
          <w:numId w:val="17"/>
        </w:numPr>
        <w:tabs>
          <w:tab w:val="clear" w:pos="567"/>
          <w:tab w:val="clear" w:pos="1134"/>
        </w:tabs>
        <w:spacing w:after="0" w:line="240" w:lineRule="auto"/>
        <w:ind w:left="709" w:hanging="709"/>
        <w:rPr>
          <w:rFonts w:ascii="Arial" w:hAnsi="Arial" w:cs="Arial"/>
          <w:b/>
          <w:bCs/>
          <w:sz w:val="22"/>
          <w:szCs w:val="22"/>
        </w:rPr>
      </w:pPr>
      <w:r w:rsidRPr="0024554E">
        <w:rPr>
          <w:rFonts w:ascii="Arial" w:hAnsi="Arial" w:cs="Arial"/>
          <w:b/>
          <w:bCs/>
          <w:sz w:val="22"/>
          <w:szCs w:val="22"/>
        </w:rPr>
        <w:t>Resources of the Council</w:t>
      </w:r>
    </w:p>
    <w:p w:rsidR="000C212B" w:rsidRPr="0024554E" w:rsidRDefault="000C212B" w:rsidP="00524362">
      <w:pPr>
        <w:pStyle w:val="Bodycopy"/>
        <w:numPr>
          <w:ilvl w:val="0"/>
          <w:numId w:val="0"/>
        </w:numPr>
        <w:tabs>
          <w:tab w:val="clear" w:pos="567"/>
          <w:tab w:val="clear" w:pos="1134"/>
        </w:tabs>
        <w:spacing w:after="0" w:line="240" w:lineRule="auto"/>
        <w:ind w:left="709"/>
        <w:rPr>
          <w:rFonts w:ascii="Arial" w:hAnsi="Arial" w:cs="Arial"/>
          <w:b/>
          <w:bCs/>
          <w:sz w:val="22"/>
          <w:szCs w:val="22"/>
        </w:rPr>
      </w:pPr>
    </w:p>
    <w:p w:rsidR="000C212B" w:rsidRDefault="000C212B" w:rsidP="00BE7491">
      <w:pPr>
        <w:pStyle w:val="Bodycopy"/>
        <w:tabs>
          <w:tab w:val="clear" w:pos="567"/>
          <w:tab w:val="clear" w:pos="1134"/>
        </w:tabs>
        <w:spacing w:after="0" w:line="240" w:lineRule="auto"/>
        <w:ind w:left="720" w:hanging="720"/>
        <w:rPr>
          <w:rFonts w:ascii="Arial" w:hAnsi="Arial" w:cs="Arial"/>
          <w:sz w:val="22"/>
          <w:szCs w:val="22"/>
        </w:rPr>
      </w:pPr>
      <w:r w:rsidRPr="00E07778">
        <w:rPr>
          <w:rFonts w:ascii="Arial" w:hAnsi="Arial" w:cs="Arial"/>
          <w:sz w:val="22"/>
          <w:szCs w:val="22"/>
        </w:rPr>
        <w:t>3.</w:t>
      </w:r>
      <w:r>
        <w:rPr>
          <w:rFonts w:ascii="Arial" w:hAnsi="Arial" w:cs="Arial"/>
          <w:sz w:val="22"/>
          <w:szCs w:val="22"/>
        </w:rPr>
        <w:t>1</w:t>
      </w:r>
      <w:r w:rsidRPr="00E07778">
        <w:rPr>
          <w:rFonts w:ascii="Arial" w:hAnsi="Arial" w:cs="Arial"/>
          <w:sz w:val="22"/>
          <w:szCs w:val="22"/>
        </w:rPr>
        <w:tab/>
        <w:t>When using or authorising the use by others o</w:t>
      </w:r>
      <w:r>
        <w:rPr>
          <w:rFonts w:ascii="Arial" w:hAnsi="Arial" w:cs="Arial"/>
          <w:sz w:val="22"/>
          <w:szCs w:val="22"/>
        </w:rPr>
        <w:t>f the resources of the Council:</w:t>
      </w:r>
    </w:p>
    <w:p w:rsidR="000C212B" w:rsidRPr="00E07778" w:rsidRDefault="000C212B" w:rsidP="00BE7491">
      <w:pPr>
        <w:pStyle w:val="Bodycopy"/>
        <w:tabs>
          <w:tab w:val="clear" w:pos="567"/>
          <w:tab w:val="clear" w:pos="1134"/>
        </w:tabs>
        <w:spacing w:after="0" w:line="240" w:lineRule="auto"/>
        <w:ind w:left="720" w:hanging="720"/>
        <w:rPr>
          <w:rFonts w:ascii="Arial" w:hAnsi="Arial" w:cs="Arial"/>
          <w:sz w:val="22"/>
          <w:szCs w:val="22"/>
        </w:rPr>
      </w:pPr>
    </w:p>
    <w:p w:rsidR="000C212B" w:rsidRPr="00E07778" w:rsidRDefault="000C212B" w:rsidP="00BE7491">
      <w:pPr>
        <w:pStyle w:val="Bodycopy"/>
        <w:numPr>
          <w:ilvl w:val="0"/>
          <w:numId w:val="0"/>
        </w:numPr>
        <w:tabs>
          <w:tab w:val="clear" w:pos="567"/>
          <w:tab w:val="clear" w:pos="1134"/>
        </w:tabs>
        <w:spacing w:after="0" w:line="240" w:lineRule="auto"/>
        <w:ind w:left="1134" w:hanging="425"/>
        <w:rPr>
          <w:rFonts w:ascii="Arial" w:hAnsi="Arial" w:cs="Arial"/>
          <w:sz w:val="22"/>
          <w:szCs w:val="22"/>
        </w:rPr>
      </w:pPr>
      <w:r>
        <w:rPr>
          <w:rFonts w:ascii="Arial" w:hAnsi="Arial" w:cs="Arial"/>
          <w:sz w:val="22"/>
          <w:szCs w:val="22"/>
        </w:rPr>
        <w:t>(i)</w:t>
      </w:r>
      <w:r>
        <w:rPr>
          <w:rFonts w:ascii="Arial" w:hAnsi="Arial" w:cs="Arial"/>
          <w:sz w:val="22"/>
          <w:szCs w:val="22"/>
        </w:rPr>
        <w:tab/>
      </w:r>
      <w:r w:rsidRPr="00E07778">
        <w:rPr>
          <w:rFonts w:ascii="Arial" w:hAnsi="Arial" w:cs="Arial"/>
          <w:b/>
          <w:bCs/>
          <w:sz w:val="22"/>
          <w:szCs w:val="22"/>
        </w:rPr>
        <w:t xml:space="preserve">Do </w:t>
      </w:r>
      <w:r w:rsidRPr="00E07778">
        <w:rPr>
          <w:rFonts w:ascii="Arial" w:hAnsi="Arial" w:cs="Arial"/>
          <w:sz w:val="22"/>
          <w:szCs w:val="22"/>
        </w:rPr>
        <w:t>act in accordance with the Council’s reasonable requirements and policies;</w:t>
      </w:r>
    </w:p>
    <w:p w:rsidR="000C212B" w:rsidRPr="00E07778" w:rsidRDefault="000C212B" w:rsidP="00BE7491">
      <w:pPr>
        <w:pStyle w:val="Bodycopy"/>
        <w:numPr>
          <w:ilvl w:val="0"/>
          <w:numId w:val="0"/>
        </w:numPr>
        <w:tabs>
          <w:tab w:val="clear" w:pos="567"/>
          <w:tab w:val="clear" w:pos="1134"/>
        </w:tabs>
        <w:spacing w:after="0" w:line="240" w:lineRule="auto"/>
        <w:ind w:left="1134" w:hanging="425"/>
        <w:rPr>
          <w:rFonts w:ascii="Arial" w:hAnsi="Arial" w:cs="Arial"/>
          <w:sz w:val="22"/>
          <w:szCs w:val="22"/>
        </w:rPr>
      </w:pPr>
      <w:r>
        <w:rPr>
          <w:rFonts w:ascii="Arial" w:hAnsi="Arial" w:cs="Arial"/>
          <w:sz w:val="22"/>
          <w:szCs w:val="22"/>
        </w:rPr>
        <w:t>(ii)</w:t>
      </w:r>
      <w:r>
        <w:rPr>
          <w:rFonts w:ascii="Arial" w:hAnsi="Arial" w:cs="Arial"/>
          <w:sz w:val="22"/>
          <w:szCs w:val="22"/>
        </w:rPr>
        <w:tab/>
      </w:r>
      <w:r w:rsidRPr="00E07778">
        <w:rPr>
          <w:rFonts w:ascii="Arial" w:hAnsi="Arial" w:cs="Arial"/>
          <w:b/>
          <w:bCs/>
          <w:sz w:val="22"/>
          <w:szCs w:val="22"/>
        </w:rPr>
        <w:t>Do</w:t>
      </w:r>
      <w:r>
        <w:rPr>
          <w:rFonts w:ascii="Arial" w:hAnsi="Arial" w:cs="Arial"/>
          <w:b/>
          <w:bCs/>
          <w:sz w:val="22"/>
          <w:szCs w:val="22"/>
        </w:rPr>
        <w:t xml:space="preserve"> </w:t>
      </w:r>
      <w:r w:rsidRPr="00E07778">
        <w:rPr>
          <w:rFonts w:ascii="Arial" w:hAnsi="Arial" w:cs="Arial"/>
          <w:sz w:val="22"/>
          <w:szCs w:val="22"/>
        </w:rPr>
        <w:t>ensure that such resources are not used improperly for political purposes (including party political purposes); and</w:t>
      </w:r>
    </w:p>
    <w:p w:rsidR="000C212B" w:rsidRPr="00E07778" w:rsidRDefault="000C212B" w:rsidP="00BE7491">
      <w:pPr>
        <w:pStyle w:val="Bodycopy"/>
        <w:numPr>
          <w:ilvl w:val="0"/>
          <w:numId w:val="0"/>
        </w:numPr>
        <w:tabs>
          <w:tab w:val="clear" w:pos="567"/>
          <w:tab w:val="clear" w:pos="1134"/>
        </w:tabs>
        <w:spacing w:after="0" w:line="240" w:lineRule="auto"/>
        <w:ind w:left="1134" w:hanging="414"/>
        <w:rPr>
          <w:rFonts w:ascii="Arial" w:hAnsi="Arial" w:cs="Arial"/>
          <w:sz w:val="22"/>
          <w:szCs w:val="22"/>
        </w:rPr>
      </w:pPr>
      <w:r>
        <w:rPr>
          <w:rFonts w:ascii="Arial" w:hAnsi="Arial" w:cs="Arial"/>
          <w:sz w:val="22"/>
          <w:szCs w:val="22"/>
        </w:rPr>
        <w:t>(iii)</w:t>
      </w:r>
      <w:r>
        <w:rPr>
          <w:rFonts w:ascii="Arial" w:hAnsi="Arial" w:cs="Arial"/>
          <w:sz w:val="22"/>
          <w:szCs w:val="22"/>
        </w:rPr>
        <w:tab/>
      </w:r>
      <w:r w:rsidRPr="00E07778">
        <w:rPr>
          <w:rFonts w:ascii="Arial" w:hAnsi="Arial" w:cs="Arial"/>
          <w:b/>
          <w:bCs/>
          <w:sz w:val="22"/>
          <w:szCs w:val="22"/>
        </w:rPr>
        <w:t>Do</w:t>
      </w:r>
      <w:r w:rsidRPr="00E07778">
        <w:rPr>
          <w:rFonts w:ascii="Arial" w:hAnsi="Arial" w:cs="Arial"/>
          <w:sz w:val="22"/>
          <w:szCs w:val="22"/>
        </w:rPr>
        <w:t xml:space="preserve"> have regard to any applicable Local Authority Code of Publicity made under the Local Government Act 1986.</w:t>
      </w:r>
    </w:p>
    <w:p w:rsidR="000C212B" w:rsidRDefault="000C212B" w:rsidP="00BE7491">
      <w:pPr>
        <w:pStyle w:val="Bodycopy"/>
        <w:spacing w:after="0" w:line="240" w:lineRule="auto"/>
        <w:ind w:left="1134" w:hanging="1134"/>
        <w:rPr>
          <w:rFonts w:ascii="Arial" w:hAnsi="Arial" w:cs="Arial"/>
          <w:b/>
          <w:bCs/>
          <w:sz w:val="22"/>
          <w:szCs w:val="22"/>
        </w:rPr>
      </w:pPr>
    </w:p>
    <w:p w:rsidR="000C212B" w:rsidRPr="00E07778" w:rsidRDefault="000C212B" w:rsidP="00BE7491">
      <w:pPr>
        <w:pStyle w:val="Bodycopy"/>
        <w:spacing w:after="0" w:line="240" w:lineRule="auto"/>
        <w:ind w:left="1134" w:hanging="1134"/>
        <w:rPr>
          <w:rFonts w:ascii="Arial" w:hAnsi="Arial" w:cs="Arial"/>
          <w:b/>
          <w:bCs/>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b/>
          <w:bCs/>
          <w:sz w:val="22"/>
          <w:szCs w:val="22"/>
        </w:rPr>
      </w:pPr>
      <w:r>
        <w:rPr>
          <w:rFonts w:ascii="Arial" w:hAnsi="Arial" w:cs="Arial"/>
          <w:b/>
          <w:bCs/>
          <w:sz w:val="22"/>
          <w:szCs w:val="22"/>
        </w:rPr>
        <w:t>4.</w:t>
      </w:r>
      <w:r>
        <w:rPr>
          <w:rFonts w:ascii="Arial" w:hAnsi="Arial" w:cs="Arial"/>
          <w:b/>
          <w:bCs/>
          <w:sz w:val="22"/>
          <w:szCs w:val="22"/>
        </w:rPr>
        <w:tab/>
      </w:r>
      <w:r w:rsidRPr="00E07778">
        <w:rPr>
          <w:rFonts w:ascii="Arial" w:hAnsi="Arial" w:cs="Arial"/>
          <w:b/>
          <w:bCs/>
          <w:sz w:val="22"/>
          <w:szCs w:val="22"/>
        </w:rPr>
        <w:t>Gifts and Hospitality</w:t>
      </w:r>
    </w:p>
    <w:p w:rsidR="000C212B" w:rsidRDefault="000C212B" w:rsidP="00BE7491">
      <w:pPr>
        <w:pStyle w:val="Bodycopy"/>
        <w:spacing w:after="0" w:line="240" w:lineRule="auto"/>
        <w:ind w:left="1134" w:hanging="1134"/>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sidRPr="00E07778">
        <w:rPr>
          <w:rFonts w:ascii="Arial" w:hAnsi="Arial" w:cs="Arial"/>
          <w:sz w:val="22"/>
          <w:szCs w:val="22"/>
        </w:rPr>
        <w:t>4.</w:t>
      </w:r>
      <w:r>
        <w:rPr>
          <w:rFonts w:ascii="Arial" w:hAnsi="Arial" w:cs="Arial"/>
          <w:sz w:val="22"/>
          <w:szCs w:val="22"/>
        </w:rPr>
        <w:t>1</w:t>
      </w:r>
      <w:r>
        <w:rPr>
          <w:rFonts w:ascii="Arial" w:hAnsi="Arial" w:cs="Arial"/>
          <w:sz w:val="22"/>
          <w:szCs w:val="22"/>
        </w:rPr>
        <w:tab/>
      </w:r>
      <w:r w:rsidRPr="00E07778">
        <w:rPr>
          <w:rFonts w:ascii="Arial" w:hAnsi="Arial" w:cs="Arial"/>
          <w:sz w:val="22"/>
          <w:szCs w:val="22"/>
        </w:rPr>
        <w:tab/>
      </w:r>
      <w:r w:rsidRPr="00E07778">
        <w:rPr>
          <w:rFonts w:ascii="Arial" w:hAnsi="Arial" w:cs="Arial"/>
          <w:b/>
          <w:bCs/>
          <w:sz w:val="22"/>
          <w:szCs w:val="22"/>
        </w:rPr>
        <w:t xml:space="preserve">Do </w:t>
      </w:r>
      <w:r w:rsidRPr="00E07778">
        <w:rPr>
          <w:rFonts w:ascii="Arial" w:hAnsi="Arial" w:cs="Arial"/>
          <w:sz w:val="22"/>
          <w:szCs w:val="22"/>
        </w:rPr>
        <w:t>exercise caution in accepting any gifts or hospitality which are (or which you reasonably believe to be) offered to you because you are a Member.</w:t>
      </w:r>
    </w:p>
    <w:p w:rsidR="000C212B" w:rsidRDefault="000C212B" w:rsidP="00BE7491">
      <w:pPr>
        <w:pStyle w:val="Bodycopy"/>
        <w:tabs>
          <w:tab w:val="clear" w:pos="567"/>
          <w:tab w:val="clear" w:pos="1134"/>
        </w:tabs>
        <w:spacing w:after="0" w:line="240" w:lineRule="auto"/>
        <w:ind w:left="1440" w:hanging="720"/>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4.</w:t>
      </w:r>
      <w:r w:rsidRPr="00E07778">
        <w:rPr>
          <w:rFonts w:ascii="Arial" w:hAnsi="Arial" w:cs="Arial"/>
          <w:sz w:val="22"/>
          <w:szCs w:val="22"/>
        </w:rPr>
        <w:t>2</w:t>
      </w:r>
      <w:r w:rsidRPr="00E07778">
        <w:rPr>
          <w:rFonts w:ascii="Arial" w:hAnsi="Arial" w:cs="Arial"/>
          <w:sz w:val="22"/>
          <w:szCs w:val="22"/>
        </w:rPr>
        <w:tab/>
      </w:r>
      <w:r w:rsidRPr="00E07778">
        <w:rPr>
          <w:rFonts w:ascii="Arial" w:hAnsi="Arial" w:cs="Arial"/>
          <w:b/>
          <w:bCs/>
          <w:sz w:val="22"/>
          <w:szCs w:val="22"/>
        </w:rPr>
        <w:t xml:space="preserve">Do not </w:t>
      </w:r>
      <w:r w:rsidRPr="00E07778">
        <w:rPr>
          <w:rFonts w:ascii="Arial" w:hAnsi="Arial" w:cs="Arial"/>
          <w:sz w:val="22"/>
          <w:szCs w:val="22"/>
        </w:rPr>
        <w:t xml:space="preserve">accept significant gifts or hospitality from persons seeking to acquire, develop or do business with the Council or from persons who may apply to the Council for any permission, licence or other significant advantage. </w:t>
      </w:r>
    </w:p>
    <w:p w:rsidR="000C212B" w:rsidRDefault="000C212B" w:rsidP="00BE7491">
      <w:pPr>
        <w:pStyle w:val="Bodycopy"/>
        <w:tabs>
          <w:tab w:val="clear" w:pos="567"/>
          <w:tab w:val="clear" w:pos="1134"/>
        </w:tabs>
        <w:spacing w:after="0" w:line="240" w:lineRule="auto"/>
        <w:ind w:left="1440" w:hanging="720"/>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4.3</w:t>
      </w:r>
      <w:r w:rsidRPr="00E07778">
        <w:rPr>
          <w:rFonts w:ascii="Arial" w:hAnsi="Arial" w:cs="Arial"/>
          <w:sz w:val="22"/>
          <w:szCs w:val="22"/>
        </w:rPr>
        <w:tab/>
      </w:r>
      <w:r w:rsidRPr="00E07778">
        <w:rPr>
          <w:rFonts w:ascii="Arial" w:hAnsi="Arial" w:cs="Arial"/>
          <w:b/>
          <w:bCs/>
          <w:sz w:val="22"/>
          <w:szCs w:val="22"/>
        </w:rPr>
        <w:t xml:space="preserve">Do </w:t>
      </w:r>
      <w:r w:rsidRPr="00E07778">
        <w:rPr>
          <w:rFonts w:ascii="Arial" w:hAnsi="Arial" w:cs="Arial"/>
          <w:sz w:val="22"/>
          <w:szCs w:val="22"/>
        </w:rPr>
        <w:t xml:space="preserve">register with the Monitoring Officer </w:t>
      </w:r>
      <w:r w:rsidRPr="00DB48B1">
        <w:rPr>
          <w:rFonts w:ascii="Arial" w:hAnsi="Arial" w:cs="Arial"/>
          <w:sz w:val="22"/>
          <w:szCs w:val="22"/>
        </w:rPr>
        <w:t>(via the Parish Clerk)</w:t>
      </w:r>
      <w:r>
        <w:rPr>
          <w:rFonts w:ascii="Arial" w:hAnsi="Arial" w:cs="Arial"/>
          <w:sz w:val="22"/>
          <w:szCs w:val="22"/>
        </w:rPr>
        <w:t xml:space="preserve"> </w:t>
      </w:r>
      <w:r w:rsidRPr="00E07778">
        <w:rPr>
          <w:rFonts w:ascii="Arial" w:hAnsi="Arial" w:cs="Arial"/>
          <w:sz w:val="22"/>
          <w:szCs w:val="22"/>
        </w:rPr>
        <w:t xml:space="preserve">any gift or hospitality with an estimated value of at least </w:t>
      </w:r>
      <w:r w:rsidRPr="00DB48B1">
        <w:rPr>
          <w:rFonts w:ascii="Arial" w:hAnsi="Arial" w:cs="Arial"/>
          <w:sz w:val="22"/>
          <w:szCs w:val="22"/>
        </w:rPr>
        <w:t>£50</w:t>
      </w:r>
      <w:r w:rsidRPr="00E07778">
        <w:rPr>
          <w:rFonts w:ascii="Arial" w:hAnsi="Arial" w:cs="Arial"/>
          <w:sz w:val="22"/>
          <w:szCs w:val="22"/>
        </w:rPr>
        <w:t xml:space="preserve"> within 28 days of its receipt.</w:t>
      </w:r>
    </w:p>
    <w:p w:rsidR="000C212B" w:rsidRDefault="000C212B" w:rsidP="00BE7491">
      <w:pPr>
        <w:pStyle w:val="Bodycopy"/>
        <w:spacing w:after="0" w:line="240" w:lineRule="auto"/>
        <w:ind w:left="1134" w:hanging="1134"/>
        <w:rPr>
          <w:rFonts w:ascii="Arial" w:hAnsi="Arial" w:cs="Arial"/>
          <w:b/>
          <w:bCs/>
          <w:sz w:val="22"/>
          <w:szCs w:val="22"/>
          <w:lang w:val="en-GB"/>
        </w:rPr>
      </w:pPr>
    </w:p>
    <w:p w:rsidR="000C212B" w:rsidRPr="00E07778" w:rsidRDefault="000C212B" w:rsidP="00BE7491">
      <w:pPr>
        <w:pStyle w:val="Bodycopy"/>
        <w:spacing w:after="0" w:line="240" w:lineRule="auto"/>
        <w:ind w:left="1134" w:hanging="1134"/>
        <w:rPr>
          <w:rFonts w:ascii="Arial" w:hAnsi="Arial" w:cs="Arial"/>
          <w:b/>
          <w:bCs/>
          <w:sz w:val="22"/>
          <w:szCs w:val="22"/>
          <w:lang w:val="en-GB"/>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b/>
          <w:bCs/>
          <w:sz w:val="22"/>
          <w:szCs w:val="22"/>
        </w:rPr>
        <w:t>5.</w:t>
      </w:r>
      <w:r>
        <w:rPr>
          <w:rFonts w:ascii="Arial" w:hAnsi="Arial" w:cs="Arial"/>
          <w:b/>
          <w:bCs/>
          <w:sz w:val="22"/>
          <w:szCs w:val="22"/>
        </w:rPr>
        <w:tab/>
      </w:r>
      <w:r w:rsidRPr="00E07778">
        <w:rPr>
          <w:rFonts w:ascii="Arial" w:hAnsi="Arial" w:cs="Arial"/>
          <w:b/>
          <w:bCs/>
          <w:sz w:val="22"/>
          <w:szCs w:val="22"/>
        </w:rPr>
        <w:t>Registration of Interests</w:t>
      </w:r>
      <w:r w:rsidRPr="00E07778">
        <w:rPr>
          <w:rFonts w:ascii="Arial" w:hAnsi="Arial" w:cs="Arial"/>
          <w:sz w:val="22"/>
          <w:szCs w:val="22"/>
        </w:rPr>
        <w:tab/>
      </w:r>
      <w:r w:rsidRPr="00E07778">
        <w:rPr>
          <w:rFonts w:ascii="Arial" w:hAnsi="Arial" w:cs="Arial"/>
          <w:sz w:val="22"/>
          <w:szCs w:val="22"/>
        </w:rPr>
        <w:tab/>
      </w:r>
    </w:p>
    <w:p w:rsidR="000C212B" w:rsidRDefault="000C212B" w:rsidP="00BE7491">
      <w:pPr>
        <w:pStyle w:val="Bodycopy"/>
        <w:tabs>
          <w:tab w:val="clear" w:pos="1134"/>
          <w:tab w:val="left" w:pos="1140"/>
        </w:tabs>
        <w:spacing w:after="0" w:line="240" w:lineRule="auto"/>
        <w:ind w:left="1140" w:hanging="1140"/>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5.1</w:t>
      </w:r>
      <w:r>
        <w:rPr>
          <w:rFonts w:ascii="Arial" w:hAnsi="Arial" w:cs="Arial"/>
          <w:sz w:val="22"/>
          <w:szCs w:val="22"/>
        </w:rPr>
        <w:tab/>
      </w:r>
      <w:r w:rsidRPr="00E07778">
        <w:rPr>
          <w:rFonts w:ascii="Arial" w:hAnsi="Arial" w:cs="Arial"/>
          <w:sz w:val="22"/>
          <w:szCs w:val="22"/>
        </w:rPr>
        <w:tab/>
      </w:r>
      <w:r w:rsidRPr="00E07778">
        <w:rPr>
          <w:rFonts w:ascii="Arial" w:hAnsi="Arial" w:cs="Arial"/>
          <w:b/>
          <w:bCs/>
          <w:sz w:val="22"/>
          <w:szCs w:val="22"/>
        </w:rPr>
        <w:t xml:space="preserve">Do </w:t>
      </w:r>
      <w:r w:rsidRPr="00E07778">
        <w:rPr>
          <w:rFonts w:ascii="Arial" w:hAnsi="Arial" w:cs="Arial"/>
          <w:sz w:val="22"/>
          <w:szCs w:val="22"/>
        </w:rPr>
        <w:t>notify the Monitoring Officer</w:t>
      </w:r>
      <w:r>
        <w:rPr>
          <w:rFonts w:ascii="Arial" w:hAnsi="Arial" w:cs="Arial"/>
          <w:sz w:val="22"/>
          <w:szCs w:val="22"/>
        </w:rPr>
        <w:t xml:space="preserve"> </w:t>
      </w:r>
      <w:r w:rsidRPr="00DB48B1">
        <w:rPr>
          <w:rFonts w:ascii="Arial" w:hAnsi="Arial" w:cs="Arial"/>
          <w:sz w:val="22"/>
          <w:szCs w:val="22"/>
        </w:rPr>
        <w:t>(via the Parish Clerk</w:t>
      </w:r>
      <w:r>
        <w:rPr>
          <w:rFonts w:ascii="Arial" w:hAnsi="Arial" w:cs="Arial"/>
          <w:sz w:val="22"/>
          <w:szCs w:val="22"/>
        </w:rPr>
        <w:t>)</w:t>
      </w:r>
      <w:r w:rsidRPr="00E07778">
        <w:rPr>
          <w:rFonts w:ascii="Arial" w:hAnsi="Arial" w:cs="Arial"/>
          <w:sz w:val="22"/>
          <w:szCs w:val="22"/>
        </w:rPr>
        <w:t xml:space="preserve"> of your disclosable pecuniary interests, or other interests which</w:t>
      </w:r>
      <w:r>
        <w:rPr>
          <w:rFonts w:ascii="Arial" w:hAnsi="Arial" w:cs="Arial"/>
          <w:sz w:val="22"/>
          <w:szCs w:val="22"/>
        </w:rPr>
        <w:t xml:space="preserve"> </w:t>
      </w:r>
      <w:r w:rsidRPr="00E07778">
        <w:rPr>
          <w:rFonts w:ascii="Arial" w:hAnsi="Arial" w:cs="Arial"/>
          <w:sz w:val="22"/>
          <w:szCs w:val="22"/>
        </w:rPr>
        <w:t>the Council has decided are appropriate for registration</w:t>
      </w:r>
      <w:r>
        <w:rPr>
          <w:rFonts w:ascii="Arial" w:hAnsi="Arial" w:cs="Arial"/>
          <w:sz w:val="22"/>
          <w:szCs w:val="22"/>
        </w:rPr>
        <w:t xml:space="preserve"> (Annex ‘A’ refers)</w:t>
      </w:r>
      <w:r w:rsidRPr="00E07778">
        <w:rPr>
          <w:rFonts w:ascii="Arial" w:hAnsi="Arial" w:cs="Arial"/>
          <w:sz w:val="22"/>
          <w:szCs w:val="22"/>
        </w:rPr>
        <w:t>, within 28 days of being elected or appointed to office</w:t>
      </w:r>
      <w:r>
        <w:rPr>
          <w:rFonts w:ascii="Arial" w:hAnsi="Arial" w:cs="Arial"/>
          <w:sz w:val="22"/>
          <w:szCs w:val="22"/>
        </w:rPr>
        <w:t xml:space="preserve"> or with effect from the adoption of this Code</w:t>
      </w:r>
      <w:r w:rsidRPr="00E07778">
        <w:rPr>
          <w:rFonts w:ascii="Arial" w:hAnsi="Arial" w:cs="Arial"/>
          <w:sz w:val="22"/>
          <w:szCs w:val="22"/>
        </w:rPr>
        <w:t>.</w:t>
      </w:r>
    </w:p>
    <w:p w:rsidR="000C212B" w:rsidRDefault="000C212B" w:rsidP="00BE7491">
      <w:pPr>
        <w:pStyle w:val="Bodycopy"/>
        <w:tabs>
          <w:tab w:val="clear" w:pos="567"/>
          <w:tab w:val="clear" w:pos="1134"/>
        </w:tabs>
        <w:spacing w:after="0" w:line="240" w:lineRule="auto"/>
        <w:ind w:left="1440" w:hanging="720"/>
        <w:rPr>
          <w:rFonts w:ascii="Arial" w:hAnsi="Arial" w:cs="Arial"/>
          <w:sz w:val="22"/>
          <w:szCs w:val="22"/>
        </w:rPr>
      </w:pP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lang w:val="en-GB"/>
        </w:rPr>
      </w:pPr>
      <w:r>
        <w:rPr>
          <w:rFonts w:ascii="Arial" w:hAnsi="Arial" w:cs="Arial"/>
          <w:sz w:val="22"/>
          <w:szCs w:val="22"/>
        </w:rPr>
        <w:t>5.2</w:t>
      </w:r>
      <w:r w:rsidRPr="00E07778">
        <w:rPr>
          <w:rFonts w:ascii="Arial" w:hAnsi="Arial" w:cs="Arial"/>
          <w:sz w:val="22"/>
          <w:szCs w:val="22"/>
        </w:rPr>
        <w:tab/>
      </w:r>
      <w:r w:rsidRPr="00E07778">
        <w:rPr>
          <w:rFonts w:ascii="Arial" w:hAnsi="Arial" w:cs="Arial"/>
          <w:b/>
          <w:bCs/>
          <w:sz w:val="22"/>
          <w:szCs w:val="22"/>
          <w:lang w:val="en-GB"/>
        </w:rPr>
        <w:t xml:space="preserve">Do </w:t>
      </w:r>
      <w:r w:rsidRPr="00E07778">
        <w:rPr>
          <w:rFonts w:ascii="Arial" w:hAnsi="Arial" w:cs="Arial"/>
          <w:sz w:val="22"/>
          <w:szCs w:val="22"/>
          <w:lang w:val="en-GB"/>
        </w:rPr>
        <w:t xml:space="preserve">notify the Monitoring </w:t>
      </w:r>
      <w:r w:rsidRPr="00DB48B1">
        <w:rPr>
          <w:rFonts w:ascii="Arial" w:hAnsi="Arial" w:cs="Arial"/>
          <w:sz w:val="22"/>
          <w:szCs w:val="22"/>
        </w:rPr>
        <w:t>Officer (via the Parish Clerk) of</w:t>
      </w:r>
      <w:r w:rsidRPr="00E07778">
        <w:rPr>
          <w:rFonts w:ascii="Arial" w:hAnsi="Arial" w:cs="Arial"/>
          <w:sz w:val="22"/>
          <w:szCs w:val="22"/>
          <w:lang w:val="en-GB"/>
        </w:rPr>
        <w:t xml:space="preserve"> any change in your disclosable pecuniary interests, or other interests which the Council has decided are appropriate for registration, within 28 days of the change taking effect.  </w:t>
      </w: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lang w:val="en-GB"/>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lang w:val="en-GB"/>
        </w:rPr>
        <w:t>5.3</w:t>
      </w:r>
      <w:r w:rsidRPr="00E07778">
        <w:rPr>
          <w:rFonts w:ascii="Arial" w:hAnsi="Arial" w:cs="Arial"/>
          <w:sz w:val="22"/>
          <w:szCs w:val="22"/>
          <w:lang w:val="en-GB"/>
        </w:rPr>
        <w:tab/>
      </w:r>
      <w:r w:rsidRPr="00E07778">
        <w:rPr>
          <w:rFonts w:ascii="Arial" w:hAnsi="Arial" w:cs="Arial"/>
          <w:b/>
          <w:bCs/>
          <w:sz w:val="22"/>
          <w:szCs w:val="22"/>
        </w:rPr>
        <w:t xml:space="preserve">Do </w:t>
      </w:r>
      <w:r w:rsidRPr="00E07778">
        <w:rPr>
          <w:rFonts w:ascii="Arial" w:hAnsi="Arial" w:cs="Arial"/>
          <w:sz w:val="22"/>
          <w:szCs w:val="22"/>
        </w:rPr>
        <w:t>notify the Monitoring Officer</w:t>
      </w:r>
      <w:r>
        <w:rPr>
          <w:rFonts w:ascii="Arial" w:hAnsi="Arial" w:cs="Arial"/>
          <w:sz w:val="22"/>
          <w:szCs w:val="22"/>
        </w:rPr>
        <w:t xml:space="preserve"> </w:t>
      </w:r>
      <w:r w:rsidRPr="00DB48B1">
        <w:rPr>
          <w:rFonts w:ascii="Arial" w:hAnsi="Arial" w:cs="Arial"/>
          <w:sz w:val="22"/>
          <w:szCs w:val="22"/>
        </w:rPr>
        <w:t>(via the Parish Clerk)</w:t>
      </w:r>
      <w:r>
        <w:rPr>
          <w:rFonts w:ascii="Arial" w:hAnsi="Arial" w:cs="Arial"/>
          <w:sz w:val="22"/>
          <w:szCs w:val="22"/>
          <w:lang w:val="en-GB"/>
        </w:rPr>
        <w:t xml:space="preserve"> </w:t>
      </w:r>
      <w:r w:rsidRPr="00E07778">
        <w:rPr>
          <w:rFonts w:ascii="Arial" w:hAnsi="Arial" w:cs="Arial"/>
          <w:sz w:val="22"/>
          <w:szCs w:val="22"/>
        </w:rPr>
        <w:t>of any disclosable pecuniary or other interests not already registered within 28 days of your re-election or re-appointment to office.</w:t>
      </w: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rPr>
      </w:pP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rPr>
      </w:pP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rPr>
      </w:pPr>
    </w:p>
    <w:p w:rsidR="000C212B" w:rsidRDefault="000C212B" w:rsidP="00BE7491">
      <w:pPr>
        <w:pStyle w:val="Bodycopy"/>
        <w:tabs>
          <w:tab w:val="clear" w:pos="567"/>
          <w:tab w:val="clear" w:pos="1134"/>
        </w:tabs>
        <w:spacing w:after="0" w:line="240" w:lineRule="auto"/>
        <w:ind w:left="720" w:hanging="720"/>
        <w:rPr>
          <w:rFonts w:ascii="Arial" w:hAnsi="Arial" w:cs="Arial"/>
          <w:sz w:val="22"/>
          <w:szCs w:val="22"/>
        </w:rPr>
      </w:pPr>
      <w:r>
        <w:rPr>
          <w:rFonts w:ascii="Arial" w:hAnsi="Arial" w:cs="Arial"/>
          <w:sz w:val="22"/>
          <w:szCs w:val="22"/>
        </w:rPr>
        <w:lastRenderedPageBreak/>
        <w:t>5.</w:t>
      </w:r>
      <w:r w:rsidRPr="00E07778">
        <w:rPr>
          <w:rFonts w:ascii="Arial" w:hAnsi="Arial" w:cs="Arial"/>
          <w:sz w:val="22"/>
          <w:szCs w:val="22"/>
        </w:rPr>
        <w:t>4</w:t>
      </w:r>
      <w:r w:rsidRPr="00E07778">
        <w:rPr>
          <w:rFonts w:ascii="Arial" w:hAnsi="Arial" w:cs="Arial"/>
          <w:sz w:val="22"/>
          <w:szCs w:val="22"/>
        </w:rPr>
        <w:tab/>
      </w:r>
      <w:r w:rsidRPr="00E07778">
        <w:rPr>
          <w:rFonts w:ascii="Arial" w:hAnsi="Arial" w:cs="Arial"/>
          <w:b/>
          <w:bCs/>
          <w:sz w:val="22"/>
          <w:szCs w:val="22"/>
        </w:rPr>
        <w:t xml:space="preserve">Do </w:t>
      </w:r>
      <w:r w:rsidRPr="00E07778">
        <w:rPr>
          <w:rFonts w:ascii="Arial" w:hAnsi="Arial" w:cs="Arial"/>
          <w:sz w:val="22"/>
          <w:szCs w:val="22"/>
        </w:rPr>
        <w:t xml:space="preserve">be aware that disclosable pecuniary interests include not only your interests but also the interests of your spouse or civil partner, a person with whom you are living as husband or wife or a person with whom you are living as if they were a civil partner, so far as you are aware of the interests of that person. </w:t>
      </w:r>
    </w:p>
    <w:p w:rsidR="000C212B" w:rsidRPr="00E07778" w:rsidRDefault="000C212B" w:rsidP="00BE7491">
      <w:pPr>
        <w:pStyle w:val="Bodycopy"/>
        <w:tabs>
          <w:tab w:val="clear" w:pos="567"/>
          <w:tab w:val="clear" w:pos="1134"/>
        </w:tabs>
        <w:spacing w:after="0" w:line="240" w:lineRule="auto"/>
        <w:ind w:left="720" w:hanging="720"/>
        <w:rPr>
          <w:rFonts w:ascii="Arial" w:hAnsi="Arial" w:cs="Arial"/>
          <w:sz w:val="22"/>
          <w:szCs w:val="22"/>
        </w:rPr>
      </w:pP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5.5</w:t>
      </w:r>
      <w:r w:rsidRPr="00E07778">
        <w:rPr>
          <w:rFonts w:ascii="Arial" w:hAnsi="Arial" w:cs="Arial"/>
          <w:sz w:val="22"/>
          <w:szCs w:val="22"/>
        </w:rPr>
        <w:tab/>
      </w:r>
      <w:r w:rsidRPr="00E07778">
        <w:rPr>
          <w:rFonts w:ascii="Arial" w:hAnsi="Arial" w:cs="Arial"/>
          <w:b/>
          <w:bCs/>
          <w:sz w:val="22"/>
          <w:szCs w:val="22"/>
        </w:rPr>
        <w:t xml:space="preserve">Do </w:t>
      </w:r>
      <w:r w:rsidRPr="00E07778">
        <w:rPr>
          <w:rFonts w:ascii="Arial" w:hAnsi="Arial" w:cs="Arial"/>
          <w:sz w:val="22"/>
          <w:szCs w:val="22"/>
        </w:rPr>
        <w:t xml:space="preserve">be aware that the Council has decided that it is appropriate for you </w:t>
      </w:r>
      <w:r>
        <w:rPr>
          <w:rFonts w:ascii="Arial" w:hAnsi="Arial" w:cs="Arial"/>
          <w:sz w:val="22"/>
          <w:szCs w:val="22"/>
        </w:rPr>
        <w:t xml:space="preserve">also </w:t>
      </w:r>
      <w:r w:rsidRPr="00E07778">
        <w:rPr>
          <w:rFonts w:ascii="Arial" w:hAnsi="Arial" w:cs="Arial"/>
          <w:sz w:val="22"/>
          <w:szCs w:val="22"/>
        </w:rPr>
        <w:t>to register and disclose non-pecuniary interests that arise from your membership of</w:t>
      </w:r>
      <w:r>
        <w:rPr>
          <w:rFonts w:ascii="Arial" w:hAnsi="Arial" w:cs="Arial"/>
          <w:sz w:val="22"/>
          <w:szCs w:val="22"/>
        </w:rPr>
        <w:t>,</w:t>
      </w:r>
      <w:r w:rsidRPr="00E07778">
        <w:rPr>
          <w:rFonts w:ascii="Arial" w:hAnsi="Arial" w:cs="Arial"/>
          <w:sz w:val="22"/>
          <w:szCs w:val="22"/>
        </w:rPr>
        <w:t xml:space="preserve"> or your occupation of a position of general control or management</w:t>
      </w:r>
      <w:r>
        <w:rPr>
          <w:rFonts w:ascii="Arial" w:hAnsi="Arial" w:cs="Arial"/>
          <w:sz w:val="22"/>
          <w:szCs w:val="22"/>
        </w:rPr>
        <w:t xml:space="preserve"> of:</w:t>
      </w:r>
    </w:p>
    <w:p w:rsidR="000C212B" w:rsidRPr="00E07778" w:rsidRDefault="000C212B" w:rsidP="00BE7491">
      <w:pPr>
        <w:pStyle w:val="Bodycopy"/>
        <w:tabs>
          <w:tab w:val="clear" w:pos="567"/>
          <w:tab w:val="clear" w:pos="1134"/>
        </w:tabs>
        <w:spacing w:after="0" w:line="240" w:lineRule="auto"/>
        <w:ind w:left="1440" w:hanging="720"/>
        <w:rPr>
          <w:rFonts w:ascii="Arial" w:hAnsi="Arial" w:cs="Arial"/>
          <w:sz w:val="22"/>
          <w:szCs w:val="22"/>
        </w:rPr>
      </w:pPr>
    </w:p>
    <w:p w:rsidR="000C212B" w:rsidRPr="00E07778" w:rsidRDefault="000C212B" w:rsidP="00BE7491">
      <w:pPr>
        <w:pStyle w:val="Bodycopy"/>
        <w:numPr>
          <w:ilvl w:val="0"/>
          <w:numId w:val="20"/>
        </w:numPr>
        <w:tabs>
          <w:tab w:val="clear" w:pos="567"/>
          <w:tab w:val="clear" w:pos="1134"/>
        </w:tabs>
        <w:spacing w:after="0" w:line="240" w:lineRule="auto"/>
        <w:ind w:left="1134" w:hanging="425"/>
        <w:rPr>
          <w:rFonts w:ascii="Arial" w:hAnsi="Arial" w:cs="Arial"/>
          <w:sz w:val="22"/>
          <w:szCs w:val="22"/>
        </w:rPr>
      </w:pPr>
      <w:r w:rsidRPr="00E07778">
        <w:rPr>
          <w:rFonts w:ascii="Arial" w:hAnsi="Arial" w:cs="Arial"/>
          <w:sz w:val="22"/>
          <w:szCs w:val="22"/>
        </w:rPr>
        <w:t>bodies to which you have been appointed or nominated by the Council;</w:t>
      </w:r>
    </w:p>
    <w:p w:rsidR="000C212B" w:rsidRPr="00E07778" w:rsidRDefault="000C212B" w:rsidP="00BE7491">
      <w:pPr>
        <w:pStyle w:val="Bodycopy"/>
        <w:numPr>
          <w:ilvl w:val="0"/>
          <w:numId w:val="20"/>
        </w:numPr>
        <w:tabs>
          <w:tab w:val="clear" w:pos="567"/>
          <w:tab w:val="clear" w:pos="1134"/>
        </w:tabs>
        <w:spacing w:after="0" w:line="240" w:lineRule="auto"/>
        <w:ind w:left="1134" w:hanging="425"/>
        <w:rPr>
          <w:rFonts w:ascii="Arial" w:hAnsi="Arial" w:cs="Arial"/>
          <w:sz w:val="22"/>
          <w:szCs w:val="22"/>
        </w:rPr>
      </w:pPr>
      <w:r w:rsidRPr="00E07778">
        <w:rPr>
          <w:rFonts w:ascii="Arial" w:hAnsi="Arial" w:cs="Arial"/>
          <w:sz w:val="22"/>
          <w:szCs w:val="22"/>
        </w:rPr>
        <w:t>bodies exercising functions of a public nature;</w:t>
      </w:r>
    </w:p>
    <w:p w:rsidR="000C212B" w:rsidRPr="00E07778" w:rsidRDefault="000C212B" w:rsidP="00BE7491">
      <w:pPr>
        <w:pStyle w:val="Bodycopy"/>
        <w:numPr>
          <w:ilvl w:val="0"/>
          <w:numId w:val="20"/>
        </w:numPr>
        <w:tabs>
          <w:tab w:val="clear" w:pos="567"/>
          <w:tab w:val="clear" w:pos="1134"/>
        </w:tabs>
        <w:spacing w:after="0" w:line="240" w:lineRule="auto"/>
        <w:ind w:left="1134" w:hanging="425"/>
        <w:rPr>
          <w:rFonts w:ascii="Arial" w:hAnsi="Arial" w:cs="Arial"/>
          <w:sz w:val="22"/>
          <w:szCs w:val="22"/>
        </w:rPr>
      </w:pPr>
      <w:r w:rsidRPr="00E07778">
        <w:rPr>
          <w:rFonts w:ascii="Arial" w:hAnsi="Arial" w:cs="Arial"/>
          <w:sz w:val="22"/>
          <w:szCs w:val="22"/>
        </w:rPr>
        <w:t>bodies directed to charitable purposes</w:t>
      </w:r>
      <w:r>
        <w:rPr>
          <w:rFonts w:ascii="Arial" w:hAnsi="Arial" w:cs="Arial"/>
          <w:sz w:val="22"/>
          <w:szCs w:val="22"/>
        </w:rPr>
        <w:t xml:space="preserve"> </w:t>
      </w:r>
      <w:r w:rsidRPr="00DB48B1">
        <w:rPr>
          <w:rFonts w:ascii="Arial" w:hAnsi="Arial" w:cs="Arial"/>
          <w:sz w:val="22"/>
          <w:szCs w:val="22"/>
        </w:rPr>
        <w:t>and with a connection to the Council’s area</w:t>
      </w:r>
      <w:r w:rsidRPr="00E07778">
        <w:rPr>
          <w:rFonts w:ascii="Arial" w:hAnsi="Arial" w:cs="Arial"/>
          <w:sz w:val="22"/>
          <w:szCs w:val="22"/>
        </w:rPr>
        <w:t>;</w:t>
      </w:r>
      <w:r>
        <w:rPr>
          <w:rFonts w:ascii="Arial" w:hAnsi="Arial" w:cs="Arial"/>
          <w:sz w:val="22"/>
          <w:szCs w:val="22"/>
        </w:rPr>
        <w:t xml:space="preserve"> and</w:t>
      </w:r>
    </w:p>
    <w:p w:rsidR="000C212B" w:rsidRPr="00E07778" w:rsidRDefault="000C212B" w:rsidP="00BE7491">
      <w:pPr>
        <w:pStyle w:val="Bodycopy"/>
        <w:numPr>
          <w:ilvl w:val="0"/>
          <w:numId w:val="20"/>
        </w:numPr>
        <w:tabs>
          <w:tab w:val="clear" w:pos="567"/>
          <w:tab w:val="clear" w:pos="1134"/>
        </w:tabs>
        <w:spacing w:after="0" w:line="240" w:lineRule="auto"/>
        <w:ind w:left="1134" w:hanging="425"/>
        <w:rPr>
          <w:rFonts w:ascii="Arial" w:hAnsi="Arial" w:cs="Arial"/>
          <w:sz w:val="22"/>
          <w:szCs w:val="22"/>
        </w:rPr>
      </w:pPr>
      <w:r w:rsidRPr="00E07778">
        <w:rPr>
          <w:rFonts w:ascii="Arial" w:hAnsi="Arial" w:cs="Arial"/>
          <w:sz w:val="22"/>
          <w:szCs w:val="22"/>
        </w:rPr>
        <w:t>bodies whose principal purposes include the influence of public opinion or policy.</w:t>
      </w:r>
    </w:p>
    <w:p w:rsidR="000C212B" w:rsidRDefault="000C212B" w:rsidP="00BE7491">
      <w:pPr>
        <w:pStyle w:val="Bodycopy"/>
        <w:tabs>
          <w:tab w:val="clear" w:pos="1134"/>
          <w:tab w:val="left" w:pos="1140"/>
          <w:tab w:val="left" w:pos="1425"/>
        </w:tabs>
        <w:spacing w:after="0" w:line="240" w:lineRule="auto"/>
        <w:ind w:left="1134"/>
        <w:rPr>
          <w:rFonts w:ascii="Arial" w:hAnsi="Arial" w:cs="Arial"/>
          <w:sz w:val="22"/>
          <w:szCs w:val="22"/>
        </w:rPr>
      </w:pPr>
    </w:p>
    <w:p w:rsidR="000C212B" w:rsidRPr="00E07778" w:rsidRDefault="000C212B" w:rsidP="00BE7491">
      <w:pPr>
        <w:pStyle w:val="Bodycopy"/>
        <w:tabs>
          <w:tab w:val="clear" w:pos="1134"/>
          <w:tab w:val="left" w:pos="1140"/>
          <w:tab w:val="left" w:pos="1425"/>
        </w:tabs>
        <w:spacing w:after="0" w:line="240" w:lineRule="auto"/>
        <w:ind w:left="1440" w:hanging="1440"/>
        <w:rPr>
          <w:rFonts w:ascii="Arial" w:hAnsi="Arial" w:cs="Arial"/>
          <w:sz w:val="22"/>
          <w:szCs w:val="22"/>
        </w:rPr>
      </w:pPr>
    </w:p>
    <w:p w:rsidR="000C212B" w:rsidRPr="00E07778" w:rsidRDefault="000C212B" w:rsidP="00BE7491">
      <w:pPr>
        <w:pStyle w:val="Heading3"/>
        <w:spacing w:before="0" w:after="0" w:line="240" w:lineRule="auto"/>
        <w:ind w:left="709" w:hanging="709"/>
        <w:rPr>
          <w:rFonts w:ascii="Arial" w:hAnsi="Arial" w:cs="Arial"/>
          <w:sz w:val="22"/>
          <w:szCs w:val="22"/>
        </w:rPr>
      </w:pPr>
      <w:r>
        <w:rPr>
          <w:rFonts w:ascii="Arial" w:hAnsi="Arial" w:cs="Arial"/>
          <w:sz w:val="22"/>
          <w:szCs w:val="22"/>
        </w:rPr>
        <w:t>6.</w:t>
      </w:r>
      <w:r>
        <w:rPr>
          <w:rFonts w:ascii="Arial" w:hAnsi="Arial" w:cs="Arial"/>
          <w:sz w:val="22"/>
          <w:szCs w:val="22"/>
        </w:rPr>
        <w:tab/>
      </w:r>
      <w:r w:rsidRPr="00E07778">
        <w:rPr>
          <w:rFonts w:ascii="Arial" w:hAnsi="Arial" w:cs="Arial"/>
          <w:sz w:val="22"/>
          <w:szCs w:val="22"/>
        </w:rPr>
        <w:t>Disclosure of Interests and Participation</w:t>
      </w:r>
    </w:p>
    <w:p w:rsidR="000C212B" w:rsidRDefault="000C212B" w:rsidP="00BE7491">
      <w:pPr>
        <w:pStyle w:val="Bodycopy"/>
        <w:tabs>
          <w:tab w:val="clear" w:pos="1134"/>
          <w:tab w:val="left" w:pos="1140"/>
          <w:tab w:val="left" w:pos="1425"/>
        </w:tabs>
        <w:spacing w:after="0" w:line="240" w:lineRule="auto"/>
        <w:ind w:left="1140" w:hanging="1140"/>
        <w:rPr>
          <w:rFonts w:ascii="Arial" w:hAnsi="Arial" w:cs="Arial"/>
          <w:sz w:val="22"/>
          <w:szCs w:val="22"/>
        </w:rPr>
      </w:pPr>
      <w:r w:rsidRPr="00E07778">
        <w:rPr>
          <w:rFonts w:ascii="Arial" w:hAnsi="Arial" w:cs="Arial"/>
          <w:sz w:val="22"/>
          <w:szCs w:val="22"/>
        </w:rPr>
        <w:tab/>
      </w: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sidRPr="00AF785C">
        <w:rPr>
          <w:rFonts w:ascii="Arial" w:hAnsi="Arial" w:cs="Arial"/>
          <w:sz w:val="22"/>
          <w:szCs w:val="22"/>
        </w:rPr>
        <w:t>6.1</w:t>
      </w:r>
      <w:r>
        <w:rPr>
          <w:rFonts w:ascii="Arial" w:hAnsi="Arial" w:cs="Arial"/>
          <w:b/>
          <w:bCs/>
          <w:sz w:val="22"/>
          <w:szCs w:val="22"/>
        </w:rPr>
        <w:tab/>
      </w:r>
      <w:r w:rsidRPr="00E07778">
        <w:rPr>
          <w:rFonts w:ascii="Arial" w:hAnsi="Arial" w:cs="Arial"/>
          <w:b/>
          <w:bCs/>
          <w:sz w:val="22"/>
          <w:szCs w:val="22"/>
        </w:rPr>
        <w:t xml:space="preserve">Do </w:t>
      </w:r>
      <w:r w:rsidRPr="00E07778">
        <w:rPr>
          <w:rFonts w:ascii="Arial" w:hAnsi="Arial" w:cs="Arial"/>
          <w:sz w:val="22"/>
          <w:szCs w:val="22"/>
        </w:rPr>
        <w:t>disclose to a meeting at which you are present any disclosable pecuniary interest, or other interest which the Council has decided is appropriate for disclosure</w:t>
      </w:r>
      <w:r>
        <w:rPr>
          <w:rFonts w:ascii="Arial" w:hAnsi="Arial" w:cs="Arial"/>
          <w:sz w:val="22"/>
          <w:szCs w:val="22"/>
        </w:rPr>
        <w:t xml:space="preserve"> (such interests are defined at Annexe ‘A’) which relates to any matter considered at the meeting.</w:t>
      </w: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sidRPr="00AF785C">
        <w:rPr>
          <w:rFonts w:ascii="Arial" w:hAnsi="Arial" w:cs="Arial"/>
          <w:sz w:val="22"/>
          <w:szCs w:val="22"/>
        </w:rPr>
        <w:t>6.2</w:t>
      </w:r>
      <w:r>
        <w:rPr>
          <w:rFonts w:ascii="Arial" w:hAnsi="Arial" w:cs="Arial"/>
          <w:b/>
          <w:bCs/>
          <w:sz w:val="22"/>
          <w:szCs w:val="22"/>
        </w:rPr>
        <w:tab/>
      </w:r>
      <w:r w:rsidRPr="00E07778">
        <w:rPr>
          <w:rFonts w:ascii="Arial" w:hAnsi="Arial" w:cs="Arial"/>
          <w:b/>
          <w:bCs/>
          <w:sz w:val="22"/>
          <w:szCs w:val="22"/>
        </w:rPr>
        <w:t xml:space="preserve">Do </w:t>
      </w:r>
      <w:r w:rsidRPr="00E07778">
        <w:rPr>
          <w:rFonts w:ascii="Arial" w:hAnsi="Arial" w:cs="Arial"/>
          <w:sz w:val="22"/>
          <w:szCs w:val="22"/>
        </w:rPr>
        <w:t xml:space="preserve">notify the Monitoring Officer </w:t>
      </w:r>
      <w:r w:rsidRPr="00DB48B1">
        <w:rPr>
          <w:rFonts w:ascii="Arial" w:hAnsi="Arial" w:cs="Arial"/>
          <w:sz w:val="22"/>
          <w:szCs w:val="22"/>
        </w:rPr>
        <w:t xml:space="preserve">(via the Parish Clerk) </w:t>
      </w:r>
      <w:r w:rsidRPr="00E07778">
        <w:rPr>
          <w:rFonts w:ascii="Arial" w:hAnsi="Arial" w:cs="Arial"/>
          <w:sz w:val="22"/>
          <w:szCs w:val="22"/>
        </w:rPr>
        <w:t>of any interest not already registered that is disclosed to a meeting under paragraph 6</w:t>
      </w:r>
      <w:r>
        <w:rPr>
          <w:rFonts w:ascii="Arial" w:hAnsi="Arial" w:cs="Arial"/>
          <w:sz w:val="22"/>
          <w:szCs w:val="22"/>
        </w:rPr>
        <w:t>.</w:t>
      </w:r>
      <w:r w:rsidRPr="00E07778">
        <w:rPr>
          <w:rFonts w:ascii="Arial" w:hAnsi="Arial" w:cs="Arial"/>
          <w:sz w:val="22"/>
          <w:szCs w:val="22"/>
        </w:rPr>
        <w:t>1 above within 28 days of the disclosure.</w:t>
      </w: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sidRPr="00AF785C">
        <w:rPr>
          <w:rFonts w:ascii="Arial" w:hAnsi="Arial" w:cs="Arial"/>
          <w:sz w:val="22"/>
          <w:szCs w:val="22"/>
        </w:rPr>
        <w:t>6.3</w:t>
      </w:r>
      <w:r>
        <w:rPr>
          <w:rFonts w:ascii="Arial" w:hAnsi="Arial" w:cs="Arial"/>
          <w:b/>
          <w:bCs/>
          <w:sz w:val="22"/>
          <w:szCs w:val="22"/>
        </w:rPr>
        <w:tab/>
      </w:r>
      <w:r w:rsidRPr="00E07778">
        <w:rPr>
          <w:rFonts w:ascii="Arial" w:hAnsi="Arial" w:cs="Arial"/>
          <w:b/>
          <w:bCs/>
          <w:sz w:val="22"/>
          <w:szCs w:val="22"/>
        </w:rPr>
        <w:t xml:space="preserve">Do not </w:t>
      </w:r>
      <w:r w:rsidRPr="00E07778">
        <w:rPr>
          <w:rFonts w:ascii="Arial" w:hAnsi="Arial" w:cs="Arial"/>
          <w:sz w:val="22"/>
          <w:szCs w:val="22"/>
        </w:rPr>
        <w:t xml:space="preserve">participate in any discussion, or vote, where you have a disclosable pecuniary interest in a matter. </w:t>
      </w:r>
      <w:r w:rsidRPr="00E07778">
        <w:rPr>
          <w:rFonts w:ascii="Arial" w:hAnsi="Arial" w:cs="Arial"/>
          <w:b/>
          <w:bCs/>
          <w:sz w:val="22"/>
          <w:szCs w:val="22"/>
        </w:rPr>
        <w:t xml:space="preserve">Do </w:t>
      </w:r>
      <w:r w:rsidRPr="00E07778">
        <w:rPr>
          <w:rFonts w:ascii="Arial" w:hAnsi="Arial" w:cs="Arial"/>
          <w:sz w:val="22"/>
          <w:szCs w:val="22"/>
        </w:rPr>
        <w:t>withdraw from the meeting during the consideration of the matter.</w:t>
      </w:r>
    </w:p>
    <w:p w:rsidR="000C212B" w:rsidRDefault="000C212B" w:rsidP="00BE7491">
      <w:pPr>
        <w:pStyle w:val="Bodycopy"/>
        <w:numPr>
          <w:ilvl w:val="0"/>
          <w:numId w:val="0"/>
        </w:numPr>
        <w:tabs>
          <w:tab w:val="clear" w:pos="1134"/>
          <w:tab w:val="left" w:pos="1140"/>
          <w:tab w:val="left" w:pos="1425"/>
        </w:tabs>
        <w:spacing w:after="0" w:line="240" w:lineRule="auto"/>
        <w:rPr>
          <w:rFonts w:ascii="Arial" w:hAnsi="Arial" w:cs="Arial"/>
          <w:sz w:val="22"/>
          <w:szCs w:val="22"/>
        </w:rPr>
      </w:pPr>
      <w:r w:rsidRPr="00E07778">
        <w:rPr>
          <w:rFonts w:ascii="Arial" w:hAnsi="Arial" w:cs="Arial"/>
          <w:sz w:val="22"/>
          <w:szCs w:val="22"/>
        </w:rPr>
        <w:t xml:space="preserve"> </w:t>
      </w:r>
    </w:p>
    <w:p w:rsidR="000C212B" w:rsidRDefault="000C212B" w:rsidP="00BE7491">
      <w:pPr>
        <w:pStyle w:val="Bodycopy"/>
        <w:numPr>
          <w:ilvl w:val="0"/>
          <w:numId w:val="0"/>
        </w:numPr>
        <w:tabs>
          <w:tab w:val="clear" w:pos="1134"/>
          <w:tab w:val="left" w:pos="1140"/>
          <w:tab w:val="left" w:pos="1425"/>
        </w:tabs>
        <w:spacing w:after="0" w:line="240" w:lineRule="auto"/>
        <w:rPr>
          <w:rFonts w:ascii="Arial" w:hAnsi="Arial" w:cs="Arial"/>
          <w:sz w:val="22"/>
          <w:szCs w:val="22"/>
        </w:rPr>
      </w:pPr>
    </w:p>
    <w:p w:rsidR="000C212B" w:rsidRPr="00E07778" w:rsidRDefault="000C212B" w:rsidP="00BE7491">
      <w:pPr>
        <w:pStyle w:val="Bodycopy"/>
        <w:numPr>
          <w:ilvl w:val="0"/>
          <w:numId w:val="0"/>
        </w:numPr>
        <w:tabs>
          <w:tab w:val="clear" w:pos="567"/>
          <w:tab w:val="clear" w:pos="1134"/>
          <w:tab w:val="left" w:pos="709"/>
          <w:tab w:val="left" w:pos="1140"/>
          <w:tab w:val="left" w:pos="1425"/>
        </w:tabs>
        <w:spacing w:after="0" w:line="240" w:lineRule="auto"/>
        <w:rPr>
          <w:rFonts w:ascii="Arial" w:hAnsi="Arial" w:cs="Arial"/>
          <w:b/>
          <w:bCs/>
          <w:sz w:val="22"/>
          <w:szCs w:val="22"/>
        </w:rPr>
      </w:pPr>
      <w:r>
        <w:rPr>
          <w:rFonts w:ascii="Arial" w:hAnsi="Arial" w:cs="Arial"/>
          <w:b/>
          <w:bCs/>
          <w:sz w:val="22"/>
          <w:szCs w:val="22"/>
        </w:rPr>
        <w:t>7.</w:t>
      </w:r>
      <w:r>
        <w:rPr>
          <w:rFonts w:ascii="Arial" w:hAnsi="Arial" w:cs="Arial"/>
          <w:b/>
          <w:bCs/>
          <w:sz w:val="22"/>
          <w:szCs w:val="22"/>
        </w:rPr>
        <w:tab/>
      </w:r>
      <w:r w:rsidRPr="00E07778">
        <w:rPr>
          <w:rFonts w:ascii="Arial" w:hAnsi="Arial" w:cs="Arial"/>
          <w:b/>
          <w:bCs/>
          <w:sz w:val="22"/>
          <w:szCs w:val="22"/>
        </w:rPr>
        <w:t>Predetermination</w:t>
      </w:r>
    </w:p>
    <w:p w:rsidR="000C212B" w:rsidRDefault="000C212B" w:rsidP="00BE7491">
      <w:pPr>
        <w:pStyle w:val="Bodycopy"/>
        <w:tabs>
          <w:tab w:val="clear" w:pos="1134"/>
          <w:tab w:val="left" w:pos="1140"/>
          <w:tab w:val="left" w:pos="1425"/>
          <w:tab w:val="left" w:pos="2109"/>
        </w:tabs>
        <w:spacing w:after="0" w:line="240" w:lineRule="auto"/>
        <w:ind w:left="709" w:hanging="709"/>
        <w:rPr>
          <w:rFonts w:ascii="Arial" w:hAnsi="Arial" w:cs="Arial"/>
          <w:sz w:val="22"/>
          <w:szCs w:val="22"/>
        </w:rPr>
      </w:pPr>
    </w:p>
    <w:p w:rsidR="000C212B" w:rsidRDefault="000C212B" w:rsidP="00BE7491">
      <w:pPr>
        <w:ind w:left="709" w:hanging="709"/>
      </w:pPr>
      <w:r>
        <w:t>7.</w:t>
      </w:r>
      <w:r w:rsidRPr="00E07778">
        <w:t xml:space="preserve">1 </w:t>
      </w:r>
      <w:r>
        <w:tab/>
      </w:r>
      <w:r w:rsidRPr="00E07778">
        <w:t>Where you have been involved in campaigning in your political role on an issue which does not impact on your personal and/or professional life, you should not be prohibited from participating in a decision in your political role as a Member.</w:t>
      </w:r>
    </w:p>
    <w:p w:rsidR="000C212B" w:rsidRDefault="000C212B" w:rsidP="00BE7491">
      <w:pPr>
        <w:ind w:left="709" w:hanging="709"/>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7.2</w:t>
      </w:r>
      <w:r>
        <w:rPr>
          <w:rFonts w:ascii="Arial" w:hAnsi="Arial" w:cs="Arial"/>
          <w:sz w:val="22"/>
          <w:szCs w:val="22"/>
        </w:rPr>
        <w:tab/>
      </w:r>
      <w:r w:rsidRPr="00E07778">
        <w:rPr>
          <w:rFonts w:ascii="Arial" w:hAnsi="Arial" w:cs="Arial"/>
          <w:sz w:val="22"/>
          <w:szCs w:val="22"/>
        </w:rPr>
        <w:t xml:space="preserve">However, </w:t>
      </w:r>
      <w:r w:rsidRPr="00E07778">
        <w:rPr>
          <w:rFonts w:ascii="Arial" w:hAnsi="Arial" w:cs="Arial"/>
          <w:b/>
          <w:bCs/>
          <w:sz w:val="22"/>
          <w:szCs w:val="22"/>
        </w:rPr>
        <w:t xml:space="preserve">do not </w:t>
      </w:r>
      <w:r w:rsidRPr="00E07778">
        <w:rPr>
          <w:rFonts w:ascii="Arial" w:hAnsi="Arial" w:cs="Arial"/>
          <w:sz w:val="22"/>
          <w:szCs w:val="22"/>
        </w:rPr>
        <w:t xml:space="preserve">place yourself under any financial or other obligation to outside individuals or organisations that might seek to influence you in the performance of your official duties. </w:t>
      </w:r>
    </w:p>
    <w:p w:rsidR="000C212B" w:rsidRDefault="000C212B" w:rsidP="00BE7491">
      <w:pPr>
        <w:pStyle w:val="Bodycopy"/>
        <w:tabs>
          <w:tab w:val="clear" w:pos="567"/>
          <w:tab w:val="clear" w:pos="1134"/>
        </w:tabs>
        <w:spacing w:after="0" w:line="240" w:lineRule="auto"/>
        <w:ind w:left="709" w:hanging="709"/>
        <w:rPr>
          <w:rFonts w:ascii="Arial" w:hAnsi="Arial" w:cs="Arial"/>
          <w:sz w:val="22"/>
          <w:szCs w:val="22"/>
        </w:rPr>
      </w:pPr>
    </w:p>
    <w:p w:rsidR="000C212B" w:rsidRPr="00E07778" w:rsidRDefault="000C212B" w:rsidP="00BE7491">
      <w:pPr>
        <w:pStyle w:val="Bodycopy"/>
        <w:tabs>
          <w:tab w:val="clear" w:pos="567"/>
          <w:tab w:val="clear" w:pos="1134"/>
        </w:tabs>
        <w:spacing w:after="0" w:line="240" w:lineRule="auto"/>
        <w:ind w:left="709" w:hanging="709"/>
        <w:rPr>
          <w:rFonts w:ascii="Arial" w:hAnsi="Arial" w:cs="Arial"/>
          <w:sz w:val="22"/>
          <w:szCs w:val="22"/>
        </w:rPr>
      </w:pPr>
      <w:r>
        <w:rPr>
          <w:rFonts w:ascii="Arial" w:hAnsi="Arial" w:cs="Arial"/>
          <w:sz w:val="22"/>
          <w:szCs w:val="22"/>
        </w:rPr>
        <w:t>7.3</w:t>
      </w:r>
      <w:r>
        <w:rPr>
          <w:rFonts w:ascii="Arial" w:hAnsi="Arial" w:cs="Arial"/>
          <w:sz w:val="22"/>
          <w:szCs w:val="22"/>
        </w:rPr>
        <w:tab/>
      </w:r>
      <w:r w:rsidRPr="00E07778">
        <w:rPr>
          <w:rFonts w:ascii="Arial" w:hAnsi="Arial" w:cs="Arial"/>
          <w:sz w:val="22"/>
          <w:szCs w:val="22"/>
        </w:rPr>
        <w:t xml:space="preserve">When making a decision, </w:t>
      </w:r>
      <w:r w:rsidRPr="00E07778">
        <w:rPr>
          <w:rFonts w:ascii="Arial" w:hAnsi="Arial" w:cs="Arial"/>
          <w:b/>
          <w:bCs/>
          <w:sz w:val="22"/>
          <w:szCs w:val="22"/>
        </w:rPr>
        <w:t xml:space="preserve">do </w:t>
      </w:r>
      <w:r w:rsidRPr="00E07778">
        <w:rPr>
          <w:rFonts w:ascii="Arial" w:hAnsi="Arial" w:cs="Arial"/>
          <w:sz w:val="22"/>
          <w:szCs w:val="22"/>
        </w:rPr>
        <w:t xml:space="preserve">consider the matter with an open mind and on the facts established at the meeting at which the decision is to be made.  </w:t>
      </w:r>
    </w:p>
    <w:p w:rsidR="000C212B" w:rsidRPr="00315E21" w:rsidRDefault="000C212B" w:rsidP="00B81C24">
      <w:pPr>
        <w:rPr>
          <w:b/>
          <w:bCs/>
        </w:rPr>
      </w:pPr>
      <w:r>
        <w:br w:type="page"/>
      </w:r>
      <w:r w:rsidRPr="00315E21">
        <w:rPr>
          <w:b/>
          <w:bCs/>
        </w:rPr>
        <w:lastRenderedPageBreak/>
        <w:t>ANNEXE ‘A’</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315E21">
        <w:rPr>
          <w:b/>
          <w:bCs/>
        </w:rPr>
        <w:t>ANNEXE ‘A’</w:t>
      </w:r>
    </w:p>
    <w:p w:rsidR="000C212B" w:rsidRDefault="000C212B" w:rsidP="00B81C24">
      <w:pPr>
        <w:rPr>
          <w:b/>
          <w:bCs/>
        </w:rPr>
      </w:pPr>
    </w:p>
    <w:p w:rsidR="000C212B" w:rsidRDefault="000C212B" w:rsidP="00E20E67">
      <w:pPr>
        <w:jc w:val="center"/>
        <w:rPr>
          <w:b/>
          <w:bCs/>
        </w:rPr>
      </w:pPr>
      <w:r>
        <w:rPr>
          <w:b/>
          <w:bCs/>
        </w:rPr>
        <w:t xml:space="preserve">Lingfield Parish </w:t>
      </w:r>
      <w:r w:rsidRPr="00E20E67">
        <w:rPr>
          <w:b/>
          <w:bCs/>
        </w:rPr>
        <w:t>Council’s Code of Conduct</w:t>
      </w:r>
      <w:r>
        <w:rPr>
          <w:b/>
          <w:bCs/>
        </w:rPr>
        <w:t xml:space="preserve"> – Interests which must be registered </w:t>
      </w:r>
    </w:p>
    <w:p w:rsidR="000C212B" w:rsidRPr="00E20E67" w:rsidRDefault="000C212B" w:rsidP="00E20E67">
      <w:pPr>
        <w:jc w:val="center"/>
        <w:rPr>
          <w:b/>
          <w:bCs/>
        </w:rPr>
      </w:pPr>
    </w:p>
    <w:p w:rsidR="000C212B" w:rsidRPr="00307DC0" w:rsidRDefault="000C212B" w:rsidP="00B0125B">
      <w:pPr>
        <w:pStyle w:val="Heading2"/>
        <w:shd w:val="clear" w:color="auto" w:fill="D9D9D9"/>
        <w:spacing w:before="0" w:after="0" w:line="240" w:lineRule="auto"/>
        <w:rPr>
          <w:rFonts w:ascii="Arial" w:hAnsi="Arial" w:cs="Arial"/>
          <w:b w:val="0"/>
          <w:bCs w:val="0"/>
          <w:sz w:val="22"/>
          <w:szCs w:val="22"/>
        </w:rPr>
      </w:pPr>
      <w:r w:rsidRPr="00307DC0">
        <w:rPr>
          <w:rFonts w:ascii="Arial" w:hAnsi="Arial" w:cs="Arial"/>
          <w:sz w:val="22"/>
          <w:szCs w:val="22"/>
        </w:rPr>
        <w:t xml:space="preserve">DISCLOSABLE PECUNIARY INTERESTS </w:t>
      </w:r>
      <w:r w:rsidRPr="00307DC0">
        <w:rPr>
          <w:rFonts w:ascii="Arial" w:hAnsi="Arial" w:cs="Arial"/>
          <w:b w:val="0"/>
          <w:bCs w:val="0"/>
          <w:sz w:val="22"/>
          <w:szCs w:val="22"/>
        </w:rPr>
        <w:t xml:space="preserve">(relating to Elected / Co-opted Members </w:t>
      </w:r>
      <w:smartTag w:uri="urn:schemas-microsoft-com:office:smarttags" w:element="stockticker">
        <w:r w:rsidRPr="00307DC0">
          <w:rPr>
            <w:rFonts w:ascii="Arial" w:hAnsi="Arial" w:cs="Arial"/>
            <w:b w:val="0"/>
            <w:bCs w:val="0"/>
            <w:sz w:val="22"/>
            <w:szCs w:val="22"/>
          </w:rPr>
          <w:t>AND</w:t>
        </w:r>
      </w:smartTag>
      <w:r w:rsidRPr="00307DC0">
        <w:rPr>
          <w:rFonts w:ascii="Arial" w:hAnsi="Arial" w:cs="Arial"/>
          <w:b w:val="0"/>
          <w:bCs w:val="0"/>
          <w:sz w:val="22"/>
          <w:szCs w:val="22"/>
        </w:rPr>
        <w:t xml:space="preserve"> their spouses or civil partners)</w:t>
      </w:r>
    </w:p>
    <w:p w:rsidR="000C212B" w:rsidRDefault="000C212B" w:rsidP="00315E21">
      <w:pPr>
        <w:jc w:val="both"/>
        <w:rPr>
          <w:b/>
          <w:bCs/>
        </w:rPr>
      </w:pPr>
    </w:p>
    <w:p w:rsidR="000C212B" w:rsidRDefault="000C212B" w:rsidP="00315E21">
      <w:pPr>
        <w:jc w:val="both"/>
        <w:rPr>
          <w:b/>
          <w:bCs/>
        </w:rPr>
      </w:pPr>
      <w:r>
        <w:rPr>
          <w:b/>
          <w:bCs/>
        </w:rPr>
        <w:t>Employment</w:t>
      </w:r>
    </w:p>
    <w:p w:rsidR="000C212B" w:rsidRDefault="000C212B" w:rsidP="00315E21">
      <w:pPr>
        <w:jc w:val="both"/>
      </w:pPr>
      <w:r>
        <w:t>Any employment, office, trade, profession or vocation carried on for profit or gain.</w:t>
      </w:r>
    </w:p>
    <w:p w:rsidR="000C212B" w:rsidRDefault="000C212B" w:rsidP="00315E21">
      <w:pPr>
        <w:pStyle w:val="Caption"/>
      </w:pPr>
    </w:p>
    <w:p w:rsidR="000C212B" w:rsidRDefault="000C212B" w:rsidP="00B0125B">
      <w:r>
        <w:rPr>
          <w:b/>
          <w:bCs/>
        </w:rPr>
        <w:t>Sponsorship</w:t>
      </w:r>
    </w:p>
    <w:p w:rsidR="000C212B" w:rsidRPr="00B0125B" w:rsidRDefault="000C212B" w:rsidP="00B0125B">
      <w:pPr>
        <w:pStyle w:val="TableText"/>
        <w:rPr>
          <w:sz w:val="22"/>
          <w:szCs w:val="22"/>
        </w:rPr>
      </w:pPr>
      <w:r w:rsidRPr="00B0125B">
        <w:rPr>
          <w:sz w:val="22"/>
          <w:szCs w:val="22"/>
        </w:rPr>
        <w:t>Any payment or provision of any other financial benefit (other than from the relevant authority) made or provided within the relevant period in respect of any expenses incurred by you in carrying out duties as a member, or towards your election expenses. This includes any payment or financial benefit from a trade union within the meaning of the Trade Union and Labour Relations (Consolidation) Act 1992.</w:t>
      </w:r>
    </w:p>
    <w:p w:rsidR="000C212B" w:rsidRDefault="000C212B" w:rsidP="00315E21">
      <w:pPr>
        <w:pStyle w:val="Caption"/>
      </w:pPr>
    </w:p>
    <w:p w:rsidR="000C212B" w:rsidRDefault="000C212B" w:rsidP="00315E21">
      <w:pPr>
        <w:pStyle w:val="Caption"/>
      </w:pPr>
      <w:r>
        <w:t>Contracts</w:t>
      </w:r>
    </w:p>
    <w:p w:rsidR="000C212B" w:rsidRDefault="000C212B" w:rsidP="00315E21">
      <w:pPr>
        <w:spacing w:before="20" w:line="220" w:lineRule="atLeast"/>
        <w:jc w:val="both"/>
      </w:pPr>
      <w:r>
        <w:t>Any contract which is made between a Member (or his/her spouse/partner) (or a body in which either   person has a beneficial interest) and the Council:</w:t>
      </w:r>
    </w:p>
    <w:p w:rsidR="000C212B" w:rsidRDefault="000C212B" w:rsidP="00EE1904">
      <w:pPr>
        <w:numPr>
          <w:ilvl w:val="0"/>
          <w:numId w:val="21"/>
        </w:numPr>
        <w:spacing w:before="20" w:line="220" w:lineRule="atLeast"/>
        <w:jc w:val="both"/>
      </w:pPr>
      <w:r>
        <w:t>under which goods or services are to be provided or works are to be executed; and</w:t>
      </w:r>
    </w:p>
    <w:p w:rsidR="000C212B" w:rsidRDefault="000C212B" w:rsidP="00EE1904">
      <w:pPr>
        <w:numPr>
          <w:ilvl w:val="0"/>
          <w:numId w:val="21"/>
        </w:numPr>
        <w:spacing w:before="20" w:line="220" w:lineRule="atLeast"/>
        <w:jc w:val="both"/>
      </w:pPr>
      <w:r>
        <w:t>which has not been fully discharged.</w:t>
      </w:r>
    </w:p>
    <w:p w:rsidR="000C212B" w:rsidRDefault="000C212B" w:rsidP="00315E21">
      <w:pPr>
        <w:jc w:val="both"/>
        <w:rPr>
          <w:b/>
          <w:bCs/>
        </w:rPr>
      </w:pPr>
    </w:p>
    <w:p w:rsidR="000C212B" w:rsidRDefault="000C212B" w:rsidP="00315E21">
      <w:pPr>
        <w:jc w:val="both"/>
        <w:rPr>
          <w:b/>
          <w:bCs/>
        </w:rPr>
      </w:pPr>
      <w:r>
        <w:rPr>
          <w:b/>
          <w:bCs/>
        </w:rPr>
        <w:t>Land</w:t>
      </w:r>
    </w:p>
    <w:p w:rsidR="000C212B" w:rsidRDefault="000C212B" w:rsidP="00315E21">
      <w:pPr>
        <w:jc w:val="both"/>
      </w:pPr>
      <w:r>
        <w:t>Any beneficial interest in land (e.g. a Member’s home) which is within the Council’s area.</w:t>
      </w:r>
    </w:p>
    <w:p w:rsidR="000C212B" w:rsidRDefault="000C212B" w:rsidP="00315E21">
      <w:pPr>
        <w:jc w:val="both"/>
        <w:rPr>
          <w:b/>
          <w:bCs/>
        </w:rPr>
      </w:pPr>
    </w:p>
    <w:p w:rsidR="000C212B" w:rsidRDefault="000C212B" w:rsidP="00315E21">
      <w:pPr>
        <w:jc w:val="both"/>
        <w:rPr>
          <w:b/>
          <w:bCs/>
        </w:rPr>
      </w:pPr>
      <w:r>
        <w:rPr>
          <w:b/>
          <w:bCs/>
        </w:rPr>
        <w:t>Licences</w:t>
      </w:r>
    </w:p>
    <w:p w:rsidR="000C212B" w:rsidRDefault="000C212B" w:rsidP="00315E21">
      <w:pPr>
        <w:pStyle w:val="BodyText"/>
      </w:pPr>
      <w:r>
        <w:t>Any licence (alone or jointly with others) to occupy land in the Council’s area for a month or longer.</w:t>
      </w:r>
    </w:p>
    <w:p w:rsidR="000C212B" w:rsidRDefault="000C212B" w:rsidP="00315E21">
      <w:pPr>
        <w:jc w:val="both"/>
        <w:rPr>
          <w:b/>
          <w:bCs/>
        </w:rPr>
      </w:pPr>
    </w:p>
    <w:p w:rsidR="000C212B" w:rsidRDefault="000C212B" w:rsidP="00315E21">
      <w:pPr>
        <w:jc w:val="both"/>
        <w:rPr>
          <w:b/>
          <w:bCs/>
        </w:rPr>
      </w:pPr>
      <w:r>
        <w:rPr>
          <w:b/>
          <w:bCs/>
        </w:rPr>
        <w:t>Corporate Tenancies</w:t>
      </w:r>
    </w:p>
    <w:p w:rsidR="000C212B" w:rsidRDefault="000C212B" w:rsidP="00315E21">
      <w:pPr>
        <w:pStyle w:val="BodyText"/>
      </w:pPr>
      <w:r>
        <w:t>Any tenancy where (to the Member’s knowledge):</w:t>
      </w:r>
    </w:p>
    <w:p w:rsidR="000C212B" w:rsidRDefault="000C212B" w:rsidP="00EE1904">
      <w:pPr>
        <w:pStyle w:val="BodyText"/>
        <w:numPr>
          <w:ilvl w:val="0"/>
          <w:numId w:val="22"/>
        </w:numPr>
      </w:pPr>
      <w:r>
        <w:t xml:space="preserve">the </w:t>
      </w:r>
      <w:r w:rsidRPr="00E20E67">
        <w:t>landlord is the Council; and</w:t>
      </w:r>
    </w:p>
    <w:p w:rsidR="000C212B" w:rsidRPr="00E20E67" w:rsidRDefault="000C212B" w:rsidP="00EE1904">
      <w:pPr>
        <w:pStyle w:val="BodyText"/>
        <w:numPr>
          <w:ilvl w:val="0"/>
          <w:numId w:val="22"/>
        </w:numPr>
      </w:pPr>
      <w:r>
        <w:t xml:space="preserve">the </w:t>
      </w:r>
      <w:r w:rsidRPr="00E20E67">
        <w:t xml:space="preserve">tenant is a body in which </w:t>
      </w:r>
      <w:r>
        <w:t>the Member or his/her spouse/partner h</w:t>
      </w:r>
      <w:r w:rsidRPr="00E20E67">
        <w:t>as a beneficial interest</w:t>
      </w:r>
    </w:p>
    <w:p w:rsidR="000C212B" w:rsidRDefault="000C212B" w:rsidP="00315E21">
      <w:pPr>
        <w:pStyle w:val="Caption"/>
        <w:spacing w:before="20" w:line="220" w:lineRule="atLeast"/>
      </w:pPr>
    </w:p>
    <w:p w:rsidR="000C212B" w:rsidRDefault="000C212B" w:rsidP="00315E21">
      <w:pPr>
        <w:pStyle w:val="Caption"/>
        <w:spacing w:before="20" w:line="220" w:lineRule="atLeast"/>
      </w:pPr>
      <w:r>
        <w:t>Securities</w:t>
      </w:r>
    </w:p>
    <w:p w:rsidR="000C212B" w:rsidRDefault="000C212B" w:rsidP="00315E21">
      <w:pPr>
        <w:spacing w:before="20" w:line="220" w:lineRule="atLeast"/>
        <w:jc w:val="both"/>
      </w:pPr>
      <w:r>
        <w:t>Any beneficial interest in securities of a body where:</w:t>
      </w:r>
    </w:p>
    <w:p w:rsidR="000C212B" w:rsidRDefault="000C212B" w:rsidP="00EE1904">
      <w:pPr>
        <w:numPr>
          <w:ilvl w:val="0"/>
          <w:numId w:val="23"/>
        </w:numPr>
        <w:spacing w:before="20" w:line="220" w:lineRule="atLeast"/>
        <w:jc w:val="both"/>
      </w:pPr>
      <w:r w:rsidRPr="00B831FB">
        <w:t xml:space="preserve">that body (to the </w:t>
      </w:r>
      <w:r>
        <w:t>Member’s</w:t>
      </w:r>
      <w:r w:rsidRPr="00B831FB">
        <w:t xml:space="preserve"> knowledge) has a place of business or land in the Council’s area and</w:t>
      </w:r>
    </w:p>
    <w:p w:rsidR="000C212B" w:rsidRPr="00B831FB" w:rsidRDefault="000C212B" w:rsidP="00B831FB">
      <w:pPr>
        <w:spacing w:before="20" w:line="220" w:lineRule="atLeast"/>
        <w:ind w:left="720"/>
        <w:jc w:val="both"/>
      </w:pPr>
    </w:p>
    <w:p w:rsidR="000C212B" w:rsidRDefault="000C212B" w:rsidP="00EE1904">
      <w:pPr>
        <w:numPr>
          <w:ilvl w:val="0"/>
          <w:numId w:val="23"/>
        </w:numPr>
        <w:spacing w:before="20" w:line="220" w:lineRule="atLeast"/>
        <w:jc w:val="both"/>
      </w:pPr>
      <w:r w:rsidRPr="00B831FB">
        <w:t xml:space="preserve">the total nominal value of the securities exceeds £25,000 or one hundredth of the total issued share capital of that body; </w:t>
      </w:r>
      <w:r w:rsidRPr="00B831FB">
        <w:rPr>
          <w:b/>
          <w:bCs/>
        </w:rPr>
        <w:t xml:space="preserve">or </w:t>
      </w:r>
    </w:p>
    <w:p w:rsidR="000C212B" w:rsidRPr="00B831FB" w:rsidRDefault="000C212B" w:rsidP="00EE1904">
      <w:pPr>
        <w:numPr>
          <w:ilvl w:val="0"/>
          <w:numId w:val="23"/>
        </w:numPr>
        <w:spacing w:before="20" w:line="220" w:lineRule="atLeast"/>
        <w:jc w:val="both"/>
        <w:rPr>
          <w:b/>
          <w:bCs/>
        </w:rPr>
      </w:pPr>
      <w:r w:rsidRPr="00B831FB">
        <w:t xml:space="preserve">if the share capital of that body is of more than one class, the total nominal value of the shares of any one class in which </w:t>
      </w:r>
      <w:r>
        <w:t xml:space="preserve">the Member or his/her spouse/partner </w:t>
      </w:r>
      <w:r w:rsidRPr="00B831FB">
        <w:t>has a beneficial interest exceeds one hundredth of the total issued share capital of that class.</w:t>
      </w:r>
    </w:p>
    <w:p w:rsidR="000C212B" w:rsidRDefault="000C212B" w:rsidP="00315E21">
      <w:pPr>
        <w:jc w:val="both"/>
      </w:pPr>
    </w:p>
    <w:p w:rsidR="000C212B" w:rsidRDefault="000C212B" w:rsidP="00315E21">
      <w:pPr>
        <w:jc w:val="both"/>
        <w:rPr>
          <w:b/>
          <w:bCs/>
        </w:rPr>
      </w:pPr>
    </w:p>
    <w:p w:rsidR="000C212B" w:rsidRDefault="000C212B" w:rsidP="00307DC0">
      <w:pPr>
        <w:pStyle w:val="BodyText"/>
        <w:shd w:val="clear" w:color="auto" w:fill="D9D9D9"/>
        <w:spacing w:before="0" w:line="240" w:lineRule="auto"/>
      </w:pPr>
      <w:r w:rsidRPr="00AD4629">
        <w:rPr>
          <w:b/>
          <w:bCs/>
        </w:rPr>
        <w:t>DISCLOSABLE</w:t>
      </w:r>
      <w:r w:rsidRPr="00307DC0">
        <w:rPr>
          <w:b/>
          <w:bCs/>
        </w:rPr>
        <w:t xml:space="preserve"> NON-PECUNIARY INTERESTS</w:t>
      </w:r>
      <w:r>
        <w:t xml:space="preserve"> arising from membership of or occupation of a position of general control or management in the following bodies </w:t>
      </w:r>
      <w:r w:rsidRPr="00307DC0">
        <w:t>(relating to Elected / Co-opted Members</w:t>
      </w:r>
      <w:r>
        <w:t>)</w:t>
      </w:r>
    </w:p>
    <w:p w:rsidR="000C212B" w:rsidRDefault="000C212B" w:rsidP="00315E21">
      <w:pPr>
        <w:jc w:val="both"/>
      </w:pPr>
    </w:p>
    <w:p w:rsidR="000C212B" w:rsidRDefault="000C212B" w:rsidP="00AD4629">
      <w:pPr>
        <w:jc w:val="both"/>
        <w:rPr>
          <w:b/>
          <w:bCs/>
        </w:rPr>
      </w:pPr>
      <w:r w:rsidRPr="00AD4629">
        <w:rPr>
          <w:b/>
          <w:bCs/>
        </w:rPr>
        <w:t xml:space="preserve">Bodies: </w:t>
      </w:r>
    </w:p>
    <w:p w:rsidR="000C212B" w:rsidRPr="00307DC0" w:rsidRDefault="000C212B" w:rsidP="00AD4629">
      <w:pPr>
        <w:numPr>
          <w:ilvl w:val="0"/>
          <w:numId w:val="27"/>
        </w:numPr>
        <w:ind w:left="709" w:hanging="283"/>
        <w:jc w:val="both"/>
      </w:pPr>
      <w:r>
        <w:t>to which a Member has been appointed by the Council</w:t>
      </w:r>
    </w:p>
    <w:p w:rsidR="000C212B" w:rsidRPr="00307DC0" w:rsidRDefault="000C212B" w:rsidP="00AD4629">
      <w:pPr>
        <w:numPr>
          <w:ilvl w:val="0"/>
          <w:numId w:val="27"/>
        </w:numPr>
        <w:ind w:left="709" w:hanging="283"/>
        <w:jc w:val="both"/>
      </w:pPr>
      <w:r w:rsidRPr="00307DC0">
        <w:t>exercising functions of a public nature</w:t>
      </w:r>
    </w:p>
    <w:p w:rsidR="000C212B" w:rsidRPr="00DB48B1" w:rsidRDefault="000C212B" w:rsidP="00AD4629">
      <w:pPr>
        <w:numPr>
          <w:ilvl w:val="0"/>
          <w:numId w:val="27"/>
        </w:numPr>
        <w:ind w:left="709" w:hanging="283"/>
        <w:jc w:val="both"/>
        <w:rPr>
          <w:lang w:val="en-US"/>
        </w:rPr>
      </w:pPr>
      <w:r>
        <w:t>d</w:t>
      </w:r>
      <w:r w:rsidRPr="00307DC0">
        <w:t>irected to charitable purposes</w:t>
      </w:r>
      <w:r>
        <w:t xml:space="preserve"> </w:t>
      </w:r>
      <w:r w:rsidRPr="00DB48B1">
        <w:rPr>
          <w:lang w:val="en-US"/>
        </w:rPr>
        <w:t>and with a connection to the Council’s area</w:t>
      </w:r>
    </w:p>
    <w:p w:rsidR="000C212B" w:rsidRPr="00C10FAD" w:rsidRDefault="000C212B" w:rsidP="00197FA6">
      <w:pPr>
        <w:numPr>
          <w:ilvl w:val="0"/>
          <w:numId w:val="27"/>
        </w:numPr>
        <w:ind w:left="709" w:hanging="283"/>
        <w:jc w:val="both"/>
      </w:pPr>
      <w:r w:rsidRPr="00C10FAD">
        <w:t>whose principal purposes include the influence of public opinion or policy</w:t>
      </w:r>
      <w:r>
        <w:t>.</w:t>
      </w:r>
    </w:p>
    <w:p w:rsidR="000C212B" w:rsidRPr="00307DC0" w:rsidRDefault="000C212B" w:rsidP="00AD4629">
      <w:pPr>
        <w:ind w:left="709" w:hanging="283"/>
        <w:jc w:val="both"/>
      </w:pPr>
    </w:p>
    <w:sectPr w:rsidR="000C212B" w:rsidRPr="00307DC0" w:rsidSect="00171A41">
      <w:headerReference w:type="even" r:id="rId7"/>
      <w:headerReference w:type="default" r:id="rId8"/>
      <w:footerReference w:type="even" r:id="rId9"/>
      <w:footerReference w:type="default" r:id="rId10"/>
      <w:headerReference w:type="first" r:id="rId11"/>
      <w:footerReference w:type="first" r:id="rId12"/>
      <w:pgSz w:w="11906" w:h="16838" w:code="9"/>
      <w:pgMar w:top="1440" w:right="720" w:bottom="720" w:left="1152"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993" w:rsidRDefault="00EB1993">
      <w:r>
        <w:separator/>
      </w:r>
    </w:p>
  </w:endnote>
  <w:endnote w:type="continuationSeparator" w:id="0">
    <w:p w:rsidR="00EB1993" w:rsidRDefault="00EB19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2B" w:rsidRDefault="000C21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2B" w:rsidRDefault="000C21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2B" w:rsidRDefault="000C212B">
    <w:pPr>
      <w:pStyle w:val="Footer"/>
    </w:pPr>
    <w:r>
      <w:t>05/07/12</w:t>
    </w:r>
  </w:p>
  <w:p w:rsidR="000C212B" w:rsidRDefault="000C21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993" w:rsidRDefault="00EB1993">
      <w:r>
        <w:separator/>
      </w:r>
    </w:p>
  </w:footnote>
  <w:footnote w:type="continuationSeparator" w:id="0">
    <w:p w:rsidR="00EB1993" w:rsidRDefault="00EB1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2B" w:rsidRDefault="00BD6F28" w:rsidP="00AC4FC8">
    <w:pPr>
      <w:pStyle w:val="Header"/>
      <w:framePr w:wrap="around" w:vAnchor="text" w:hAnchor="margin" w:xAlign="center" w:y="1"/>
      <w:rPr>
        <w:rStyle w:val="PageNumber"/>
        <w:rFonts w:cs="Arial"/>
      </w:rPr>
    </w:pPr>
    <w:r>
      <w:rPr>
        <w:rStyle w:val="PageNumber"/>
        <w:rFonts w:cs="Arial"/>
      </w:rPr>
      <w:fldChar w:fldCharType="begin"/>
    </w:r>
    <w:r w:rsidR="000C212B">
      <w:rPr>
        <w:rStyle w:val="PageNumber"/>
        <w:rFonts w:cs="Arial"/>
      </w:rPr>
      <w:instrText xml:space="preserve">PAGE  </w:instrText>
    </w:r>
    <w:r>
      <w:rPr>
        <w:rStyle w:val="PageNumber"/>
        <w:rFonts w:cs="Arial"/>
      </w:rPr>
      <w:fldChar w:fldCharType="end"/>
    </w:r>
  </w:p>
  <w:p w:rsidR="000C212B" w:rsidRDefault="000C21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2B" w:rsidRDefault="00BD6F28" w:rsidP="00AC4FC8">
    <w:pPr>
      <w:pStyle w:val="Header"/>
      <w:framePr w:wrap="around" w:vAnchor="text" w:hAnchor="margin" w:xAlign="center" w:y="1"/>
      <w:rPr>
        <w:rStyle w:val="PageNumber"/>
        <w:rFonts w:cs="Arial"/>
      </w:rPr>
    </w:pPr>
    <w:r>
      <w:rPr>
        <w:rStyle w:val="PageNumber"/>
        <w:rFonts w:cs="Arial"/>
      </w:rPr>
      <w:fldChar w:fldCharType="begin"/>
    </w:r>
    <w:r w:rsidR="000C212B">
      <w:rPr>
        <w:rStyle w:val="PageNumber"/>
        <w:rFonts w:cs="Arial"/>
      </w:rPr>
      <w:instrText xml:space="preserve">PAGE  </w:instrText>
    </w:r>
    <w:r>
      <w:rPr>
        <w:rStyle w:val="PageNumber"/>
        <w:rFonts w:cs="Arial"/>
      </w:rPr>
      <w:fldChar w:fldCharType="separate"/>
    </w:r>
    <w:r w:rsidR="00475DD8">
      <w:rPr>
        <w:rStyle w:val="PageNumber"/>
        <w:rFonts w:cs="Arial"/>
        <w:noProof/>
      </w:rPr>
      <w:t>4</w:t>
    </w:r>
    <w:r>
      <w:rPr>
        <w:rStyle w:val="PageNumber"/>
        <w:rFonts w:cs="Arial"/>
      </w:rPr>
      <w:fldChar w:fldCharType="end"/>
    </w:r>
  </w:p>
  <w:p w:rsidR="000C212B" w:rsidRDefault="000C21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2B" w:rsidRDefault="000C21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bullet"/>
      <w:lvlText w:val=""/>
      <w:lvlJc w:val="left"/>
      <w:pPr>
        <w:tabs>
          <w:tab w:val="num" w:pos="1440"/>
        </w:tabs>
        <w:ind w:left="1440" w:hanging="360"/>
      </w:pPr>
      <w:rPr>
        <w:rFonts w:ascii="Symbol" w:hAnsi="Symbol" w:cs="Symbol"/>
      </w:rPr>
    </w:lvl>
  </w:abstractNum>
  <w:abstractNum w:abstractNumId="1">
    <w:nsid w:val="00B01014"/>
    <w:multiLevelType w:val="hybridMultilevel"/>
    <w:tmpl w:val="FF085E18"/>
    <w:lvl w:ilvl="0" w:tplc="54D296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2869AC"/>
    <w:multiLevelType w:val="hybridMultilevel"/>
    <w:tmpl w:val="AE100E0E"/>
    <w:lvl w:ilvl="0" w:tplc="69A8B25A">
      <w:start w:val="1"/>
      <w:numFmt w:val="upperLetter"/>
      <w:lvlText w:val="%1."/>
      <w:lvlJc w:val="left"/>
      <w:pPr>
        <w:ind w:left="1778" w:hanging="360"/>
      </w:pPr>
      <w:rPr>
        <w:rFonts w:ascii="Arial" w:eastAsia="Times New Roman" w:hAnsi="Arial"/>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nsid w:val="0AA22930"/>
    <w:multiLevelType w:val="hybridMultilevel"/>
    <w:tmpl w:val="B290D0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0B085683"/>
    <w:multiLevelType w:val="multilevel"/>
    <w:tmpl w:val="E2EC0728"/>
    <w:lvl w:ilvl="0">
      <w:start w:val="1"/>
      <w:numFmt w:val="decimal"/>
      <w:pStyle w:val="02-Level1-BB"/>
      <w:lvlText w:val="%1"/>
      <w:lvlJc w:val="left"/>
      <w:pPr>
        <w:tabs>
          <w:tab w:val="num" w:pos="720"/>
        </w:tabs>
        <w:ind w:left="720" w:hanging="720"/>
      </w:pPr>
      <w:rPr>
        <w:rFonts w:hint="default"/>
        <w:b/>
        <w:bCs/>
        <w:i w:val="0"/>
        <w:iCs w:val="0"/>
      </w:rPr>
    </w:lvl>
    <w:lvl w:ilvl="1">
      <w:start w:val="1"/>
      <w:numFmt w:val="decimal"/>
      <w:pStyle w:val="02-Level2-BB"/>
      <w:lvlText w:val="%1.%2"/>
      <w:lvlJc w:val="left"/>
      <w:pPr>
        <w:tabs>
          <w:tab w:val="num" w:pos="1571"/>
        </w:tabs>
        <w:ind w:left="1571" w:hanging="720"/>
      </w:pPr>
      <w:rPr>
        <w:rFonts w:hint="default"/>
        <w:b w:val="0"/>
        <w:bCs w:val="0"/>
        <w:i w:val="0"/>
        <w:iCs w:val="0"/>
      </w:rPr>
    </w:lvl>
    <w:lvl w:ilvl="2">
      <w:start w:val="1"/>
      <w:numFmt w:val="decimal"/>
      <w:pStyle w:val="02-Level3-BB"/>
      <w:lvlText w:val="%1.%2.%3"/>
      <w:lvlJc w:val="left"/>
      <w:pPr>
        <w:tabs>
          <w:tab w:val="num" w:pos="2899"/>
        </w:tabs>
        <w:ind w:left="2899" w:hanging="1055"/>
      </w:pPr>
      <w:rPr>
        <w:rFonts w:hint="default"/>
        <w:b w:val="0"/>
        <w:bCs w:val="0"/>
        <w:i w:val="0"/>
        <w:iCs w:val="0"/>
      </w:rPr>
    </w:lvl>
    <w:lvl w:ilvl="3">
      <w:start w:val="1"/>
      <w:numFmt w:val="lowerLetter"/>
      <w:pStyle w:val="02-Level4-BB"/>
      <w:lvlText w:val="(%4)"/>
      <w:lvlJc w:val="left"/>
      <w:pPr>
        <w:tabs>
          <w:tab w:val="num" w:pos="3215"/>
        </w:tabs>
        <w:ind w:left="3215" w:hanging="720"/>
      </w:pPr>
      <w:rPr>
        <w:rFonts w:hint="default"/>
        <w:b w:val="0"/>
        <w:bCs w:val="0"/>
        <w:i w:val="0"/>
        <w:iCs w:val="0"/>
      </w:rPr>
    </w:lvl>
    <w:lvl w:ilvl="4">
      <w:start w:val="1"/>
      <w:numFmt w:val="lowerRoman"/>
      <w:pStyle w:val="02-Level5-BB"/>
      <w:lvlText w:val=" (%5)"/>
      <w:lvlJc w:val="left"/>
      <w:pPr>
        <w:tabs>
          <w:tab w:val="num" w:pos="4295"/>
        </w:tabs>
        <w:ind w:left="4009" w:hanging="794"/>
      </w:pPr>
      <w:rPr>
        <w:rFonts w:hint="default"/>
        <w:b w:val="0"/>
        <w:bCs w:val="0"/>
        <w:i w:val="0"/>
        <w:i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0B3A50C4"/>
    <w:multiLevelType w:val="hybridMultilevel"/>
    <w:tmpl w:val="4E54826C"/>
    <w:lvl w:ilvl="0" w:tplc="04090001">
      <w:start w:val="1"/>
      <w:numFmt w:val="bullet"/>
      <w:lvlText w:val=""/>
      <w:lvlJc w:val="left"/>
      <w:pPr>
        <w:tabs>
          <w:tab w:val="num" w:pos="2160"/>
        </w:tabs>
        <w:ind w:left="2160" w:hanging="360"/>
      </w:pPr>
      <w:rPr>
        <w:rFonts w:ascii="Symbol" w:hAnsi="Symbol" w:cs="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cs="Wingdings" w:hint="default"/>
      </w:rPr>
    </w:lvl>
    <w:lvl w:ilvl="3" w:tplc="08090001" w:tentative="1">
      <w:start w:val="1"/>
      <w:numFmt w:val="bullet"/>
      <w:lvlText w:val=""/>
      <w:lvlJc w:val="left"/>
      <w:pPr>
        <w:tabs>
          <w:tab w:val="num" w:pos="4320"/>
        </w:tabs>
        <w:ind w:left="4320" w:hanging="360"/>
      </w:pPr>
      <w:rPr>
        <w:rFonts w:ascii="Symbol" w:hAnsi="Symbol" w:cs="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cs="Wingdings" w:hint="default"/>
      </w:rPr>
    </w:lvl>
    <w:lvl w:ilvl="6" w:tplc="08090001" w:tentative="1">
      <w:start w:val="1"/>
      <w:numFmt w:val="bullet"/>
      <w:lvlText w:val=""/>
      <w:lvlJc w:val="left"/>
      <w:pPr>
        <w:tabs>
          <w:tab w:val="num" w:pos="6480"/>
        </w:tabs>
        <w:ind w:left="6480" w:hanging="360"/>
      </w:pPr>
      <w:rPr>
        <w:rFonts w:ascii="Symbol" w:hAnsi="Symbol" w:cs="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cs="Wingdings" w:hint="default"/>
      </w:rPr>
    </w:lvl>
  </w:abstractNum>
  <w:abstractNum w:abstractNumId="6">
    <w:nsid w:val="0CB060A4"/>
    <w:multiLevelType w:val="hybridMultilevel"/>
    <w:tmpl w:val="158E570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056B7B"/>
    <w:multiLevelType w:val="hybridMultilevel"/>
    <w:tmpl w:val="51EA08EE"/>
    <w:lvl w:ilvl="0" w:tplc="08090001">
      <w:start w:val="1"/>
      <w:numFmt w:val="bullet"/>
      <w:lvlText w:val=""/>
      <w:lvlJc w:val="left"/>
      <w:pPr>
        <w:ind w:left="1446" w:hanging="360"/>
      </w:pPr>
      <w:rPr>
        <w:rFonts w:ascii="Symbol" w:hAnsi="Symbol" w:cs="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cs="Wingdings" w:hint="default"/>
      </w:rPr>
    </w:lvl>
    <w:lvl w:ilvl="3" w:tplc="08090001" w:tentative="1">
      <w:start w:val="1"/>
      <w:numFmt w:val="bullet"/>
      <w:lvlText w:val=""/>
      <w:lvlJc w:val="left"/>
      <w:pPr>
        <w:ind w:left="3606" w:hanging="360"/>
      </w:pPr>
      <w:rPr>
        <w:rFonts w:ascii="Symbol" w:hAnsi="Symbol" w:cs="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cs="Wingdings" w:hint="default"/>
      </w:rPr>
    </w:lvl>
    <w:lvl w:ilvl="6" w:tplc="08090001" w:tentative="1">
      <w:start w:val="1"/>
      <w:numFmt w:val="bullet"/>
      <w:lvlText w:val=""/>
      <w:lvlJc w:val="left"/>
      <w:pPr>
        <w:ind w:left="5766" w:hanging="360"/>
      </w:pPr>
      <w:rPr>
        <w:rFonts w:ascii="Symbol" w:hAnsi="Symbol" w:cs="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cs="Wingdings" w:hint="default"/>
      </w:rPr>
    </w:lvl>
  </w:abstractNum>
  <w:abstractNum w:abstractNumId="8">
    <w:nsid w:val="1FD5531F"/>
    <w:multiLevelType w:val="hybridMultilevel"/>
    <w:tmpl w:val="2110D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22042FF9"/>
    <w:multiLevelType w:val="hybridMultilevel"/>
    <w:tmpl w:val="77CAE3FA"/>
    <w:lvl w:ilvl="0" w:tplc="819235DA">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nsid w:val="242D138B"/>
    <w:multiLevelType w:val="hybridMultilevel"/>
    <w:tmpl w:val="B37C0EB2"/>
    <w:lvl w:ilvl="0" w:tplc="CFE044F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287B388E"/>
    <w:multiLevelType w:val="hybridMultilevel"/>
    <w:tmpl w:val="168C43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298642CF"/>
    <w:multiLevelType w:val="hybridMultilevel"/>
    <w:tmpl w:val="9EF23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0F155B"/>
    <w:multiLevelType w:val="hybridMultilevel"/>
    <w:tmpl w:val="75CA2582"/>
    <w:lvl w:ilvl="0" w:tplc="9C084E9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333B1B31"/>
    <w:multiLevelType w:val="hybridMultilevel"/>
    <w:tmpl w:val="7BA85140"/>
    <w:lvl w:ilvl="0" w:tplc="0C66E478">
      <w:start w:val="1"/>
      <w:numFmt w:val="low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nsid w:val="4535347F"/>
    <w:multiLevelType w:val="hybridMultilevel"/>
    <w:tmpl w:val="FA88FF0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nsid w:val="458E0DF4"/>
    <w:multiLevelType w:val="hybridMultilevel"/>
    <w:tmpl w:val="1258FDD0"/>
    <w:lvl w:ilvl="0" w:tplc="71846ED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4A6C4EE6"/>
    <w:multiLevelType w:val="hybridMultilevel"/>
    <w:tmpl w:val="1B002E06"/>
    <w:lvl w:ilvl="0" w:tplc="04090001">
      <w:start w:val="1"/>
      <w:numFmt w:val="bullet"/>
      <w:lvlText w:val=""/>
      <w:lvlJc w:val="left"/>
      <w:pPr>
        <w:tabs>
          <w:tab w:val="num" w:pos="2220"/>
        </w:tabs>
        <w:ind w:left="2220" w:hanging="360"/>
      </w:pPr>
      <w:rPr>
        <w:rFonts w:ascii="Symbol" w:hAnsi="Symbol" w:cs="Symbo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cs="Wingdings" w:hint="default"/>
      </w:rPr>
    </w:lvl>
    <w:lvl w:ilvl="3" w:tplc="08090001" w:tentative="1">
      <w:start w:val="1"/>
      <w:numFmt w:val="bullet"/>
      <w:lvlText w:val=""/>
      <w:lvlJc w:val="left"/>
      <w:pPr>
        <w:tabs>
          <w:tab w:val="num" w:pos="4380"/>
        </w:tabs>
        <w:ind w:left="4380" w:hanging="360"/>
      </w:pPr>
      <w:rPr>
        <w:rFonts w:ascii="Symbol" w:hAnsi="Symbol" w:cs="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cs="Wingdings" w:hint="default"/>
      </w:rPr>
    </w:lvl>
    <w:lvl w:ilvl="6" w:tplc="08090001" w:tentative="1">
      <w:start w:val="1"/>
      <w:numFmt w:val="bullet"/>
      <w:lvlText w:val=""/>
      <w:lvlJc w:val="left"/>
      <w:pPr>
        <w:tabs>
          <w:tab w:val="num" w:pos="6540"/>
        </w:tabs>
        <w:ind w:left="6540" w:hanging="360"/>
      </w:pPr>
      <w:rPr>
        <w:rFonts w:ascii="Symbol" w:hAnsi="Symbol" w:cs="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cs="Wingdings" w:hint="default"/>
      </w:rPr>
    </w:lvl>
  </w:abstractNum>
  <w:abstractNum w:abstractNumId="18">
    <w:nsid w:val="4B2D455F"/>
    <w:multiLevelType w:val="hybridMultilevel"/>
    <w:tmpl w:val="00B4620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9">
    <w:nsid w:val="4F09508D"/>
    <w:multiLevelType w:val="multilevel"/>
    <w:tmpl w:val="68CA70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20">
    <w:nsid w:val="51A43554"/>
    <w:multiLevelType w:val="hybridMultilevel"/>
    <w:tmpl w:val="2C3C5146"/>
    <w:lvl w:ilvl="0" w:tplc="F18045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58B97FF1"/>
    <w:multiLevelType w:val="multilevel"/>
    <w:tmpl w:val="1326F7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F11BD2"/>
    <w:multiLevelType w:val="hybridMultilevel"/>
    <w:tmpl w:val="FB30EC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nsid w:val="6695412B"/>
    <w:multiLevelType w:val="hybridMultilevel"/>
    <w:tmpl w:val="C52E26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nsid w:val="67754A61"/>
    <w:multiLevelType w:val="hybridMultilevel"/>
    <w:tmpl w:val="6890D964"/>
    <w:lvl w:ilvl="0" w:tplc="08090001">
      <w:start w:val="1"/>
      <w:numFmt w:val="bullet"/>
      <w:lvlText w:val=""/>
      <w:lvlJc w:val="left"/>
      <w:pPr>
        <w:ind w:left="1488" w:hanging="360"/>
      </w:pPr>
      <w:rPr>
        <w:rFonts w:ascii="Symbol" w:hAnsi="Symbol" w:cs="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cs="Wingdings" w:hint="default"/>
      </w:rPr>
    </w:lvl>
    <w:lvl w:ilvl="3" w:tplc="08090001" w:tentative="1">
      <w:start w:val="1"/>
      <w:numFmt w:val="bullet"/>
      <w:lvlText w:val=""/>
      <w:lvlJc w:val="left"/>
      <w:pPr>
        <w:ind w:left="3648" w:hanging="360"/>
      </w:pPr>
      <w:rPr>
        <w:rFonts w:ascii="Symbol" w:hAnsi="Symbol" w:cs="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cs="Wingdings" w:hint="default"/>
      </w:rPr>
    </w:lvl>
    <w:lvl w:ilvl="6" w:tplc="08090001" w:tentative="1">
      <w:start w:val="1"/>
      <w:numFmt w:val="bullet"/>
      <w:lvlText w:val=""/>
      <w:lvlJc w:val="left"/>
      <w:pPr>
        <w:ind w:left="5808" w:hanging="360"/>
      </w:pPr>
      <w:rPr>
        <w:rFonts w:ascii="Symbol" w:hAnsi="Symbol" w:cs="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cs="Wingdings" w:hint="default"/>
      </w:rPr>
    </w:lvl>
  </w:abstractNum>
  <w:abstractNum w:abstractNumId="25">
    <w:nsid w:val="6FD74B79"/>
    <w:multiLevelType w:val="hybridMultilevel"/>
    <w:tmpl w:val="5DD08FD8"/>
    <w:lvl w:ilvl="0" w:tplc="A87871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nsid w:val="73ED0E0C"/>
    <w:multiLevelType w:val="hybridMultilevel"/>
    <w:tmpl w:val="2C08B30C"/>
    <w:lvl w:ilvl="0" w:tplc="01520EFC">
      <w:start w:val="1"/>
      <w:numFmt w:val="lowerRoman"/>
      <w:lvlText w:val="(%1)"/>
      <w:lvlJc w:val="left"/>
      <w:pPr>
        <w:ind w:left="2161" w:hanging="72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27">
    <w:nsid w:val="77AA7EA6"/>
    <w:multiLevelType w:val="hybridMultilevel"/>
    <w:tmpl w:val="64BABBDE"/>
    <w:lvl w:ilvl="0" w:tplc="4E9ADD1E">
      <w:start w:val="3"/>
      <w:numFmt w:val="bullet"/>
      <w:lvlText w:val="-"/>
      <w:lvlJc w:val="left"/>
      <w:pPr>
        <w:tabs>
          <w:tab w:val="num" w:pos="1500"/>
        </w:tabs>
        <w:ind w:left="1500" w:hanging="360"/>
      </w:pPr>
      <w:rPr>
        <w:rFonts w:ascii="Verdana" w:eastAsia="Times New Roman" w:hAnsi="Verdana"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cs="Wingdings" w:hint="default"/>
      </w:rPr>
    </w:lvl>
    <w:lvl w:ilvl="3" w:tplc="04090001" w:tentative="1">
      <w:start w:val="1"/>
      <w:numFmt w:val="bullet"/>
      <w:lvlText w:val=""/>
      <w:lvlJc w:val="left"/>
      <w:pPr>
        <w:tabs>
          <w:tab w:val="num" w:pos="3660"/>
        </w:tabs>
        <w:ind w:left="3660" w:hanging="360"/>
      </w:pPr>
      <w:rPr>
        <w:rFonts w:ascii="Symbol" w:hAnsi="Symbol" w:cs="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cs="Wingdings" w:hint="default"/>
      </w:rPr>
    </w:lvl>
    <w:lvl w:ilvl="6" w:tplc="04090001" w:tentative="1">
      <w:start w:val="1"/>
      <w:numFmt w:val="bullet"/>
      <w:lvlText w:val=""/>
      <w:lvlJc w:val="left"/>
      <w:pPr>
        <w:tabs>
          <w:tab w:val="num" w:pos="5820"/>
        </w:tabs>
        <w:ind w:left="5820" w:hanging="360"/>
      </w:pPr>
      <w:rPr>
        <w:rFonts w:ascii="Symbol" w:hAnsi="Symbol" w:cs="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cs="Wingdings" w:hint="default"/>
      </w:rPr>
    </w:lvl>
  </w:abstractNum>
  <w:num w:numId="1">
    <w:abstractNumId w:val="4"/>
  </w:num>
  <w:num w:numId="2">
    <w:abstractNumId w:val="2"/>
  </w:num>
  <w:num w:numId="3">
    <w:abstractNumId w:val="20"/>
  </w:num>
  <w:num w:numId="4">
    <w:abstractNumId w:val="25"/>
  </w:num>
  <w:num w:numId="5">
    <w:abstractNumId w:val="26"/>
  </w:num>
  <w:num w:numId="6">
    <w:abstractNumId w:val="24"/>
  </w:num>
  <w:num w:numId="7">
    <w:abstractNumId w:val="19"/>
  </w:num>
  <w:num w:numId="8">
    <w:abstractNumId w:val="7"/>
  </w:num>
  <w:num w:numId="9">
    <w:abstractNumId w:val="10"/>
  </w:num>
  <w:num w:numId="10">
    <w:abstractNumId w:val="27"/>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5"/>
  </w:num>
  <w:num w:numId="16">
    <w:abstractNumId w:val="9"/>
  </w:num>
  <w:num w:numId="17">
    <w:abstractNumId w:val="21"/>
  </w:num>
  <w:num w:numId="18">
    <w:abstractNumId w:val="13"/>
  </w:num>
  <w:num w:numId="19">
    <w:abstractNumId w:val="14"/>
  </w:num>
  <w:num w:numId="20">
    <w:abstractNumId w:val="16"/>
  </w:num>
  <w:num w:numId="21">
    <w:abstractNumId w:val="3"/>
  </w:num>
  <w:num w:numId="22">
    <w:abstractNumId w:val="23"/>
  </w:num>
  <w:num w:numId="23">
    <w:abstractNumId w:val="11"/>
  </w:num>
  <w:num w:numId="24">
    <w:abstractNumId w:val="18"/>
  </w:num>
  <w:num w:numId="25">
    <w:abstractNumId w:val="8"/>
  </w:num>
  <w:num w:numId="26">
    <w:abstractNumId w:val="22"/>
  </w:num>
  <w:num w:numId="27">
    <w:abstractNumId w:val="15"/>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B1FC0"/>
    <w:rsid w:val="000103B1"/>
    <w:rsid w:val="0001138B"/>
    <w:rsid w:val="0001176D"/>
    <w:rsid w:val="000278BC"/>
    <w:rsid w:val="00027E63"/>
    <w:rsid w:val="00036C2D"/>
    <w:rsid w:val="00046ED0"/>
    <w:rsid w:val="0006772A"/>
    <w:rsid w:val="000B0E70"/>
    <w:rsid w:val="000B2284"/>
    <w:rsid w:val="000C212B"/>
    <w:rsid w:val="000C3837"/>
    <w:rsid w:val="000D0024"/>
    <w:rsid w:val="000D0732"/>
    <w:rsid w:val="000E34EF"/>
    <w:rsid w:val="00105F96"/>
    <w:rsid w:val="001220DD"/>
    <w:rsid w:val="00133A4F"/>
    <w:rsid w:val="00142AC0"/>
    <w:rsid w:val="00155C34"/>
    <w:rsid w:val="00156407"/>
    <w:rsid w:val="001712EE"/>
    <w:rsid w:val="00171A41"/>
    <w:rsid w:val="00172E04"/>
    <w:rsid w:val="00181F51"/>
    <w:rsid w:val="00187136"/>
    <w:rsid w:val="00193295"/>
    <w:rsid w:val="0019409B"/>
    <w:rsid w:val="00197FA6"/>
    <w:rsid w:val="001B61F0"/>
    <w:rsid w:val="001B642B"/>
    <w:rsid w:val="001C1B0A"/>
    <w:rsid w:val="001D75B2"/>
    <w:rsid w:val="001D79FA"/>
    <w:rsid w:val="001E6B90"/>
    <w:rsid w:val="00204211"/>
    <w:rsid w:val="002045DD"/>
    <w:rsid w:val="002060E5"/>
    <w:rsid w:val="00226A78"/>
    <w:rsid w:val="0023269C"/>
    <w:rsid w:val="00240156"/>
    <w:rsid w:val="00242FD0"/>
    <w:rsid w:val="00243710"/>
    <w:rsid w:val="0024554E"/>
    <w:rsid w:val="00245C79"/>
    <w:rsid w:val="00253B6A"/>
    <w:rsid w:val="0025492E"/>
    <w:rsid w:val="00254EF4"/>
    <w:rsid w:val="0027418D"/>
    <w:rsid w:val="002900A9"/>
    <w:rsid w:val="002918BF"/>
    <w:rsid w:val="00291ED2"/>
    <w:rsid w:val="002A1EB9"/>
    <w:rsid w:val="002A2861"/>
    <w:rsid w:val="002B4D30"/>
    <w:rsid w:val="002B7AB8"/>
    <w:rsid w:val="002C5BDD"/>
    <w:rsid w:val="002D5C69"/>
    <w:rsid w:val="002E272D"/>
    <w:rsid w:val="002E7245"/>
    <w:rsid w:val="003033F4"/>
    <w:rsid w:val="00307DC0"/>
    <w:rsid w:val="00310D85"/>
    <w:rsid w:val="00315E21"/>
    <w:rsid w:val="0032309A"/>
    <w:rsid w:val="00324F5F"/>
    <w:rsid w:val="00337537"/>
    <w:rsid w:val="00350BDB"/>
    <w:rsid w:val="00364F61"/>
    <w:rsid w:val="00382E8F"/>
    <w:rsid w:val="003874BF"/>
    <w:rsid w:val="003960AF"/>
    <w:rsid w:val="00397179"/>
    <w:rsid w:val="003A66C9"/>
    <w:rsid w:val="003B0925"/>
    <w:rsid w:val="003C2FCA"/>
    <w:rsid w:val="003C6AF2"/>
    <w:rsid w:val="003C7E9F"/>
    <w:rsid w:val="003D4FDD"/>
    <w:rsid w:val="003F1482"/>
    <w:rsid w:val="00420993"/>
    <w:rsid w:val="00421E50"/>
    <w:rsid w:val="00423369"/>
    <w:rsid w:val="004316A4"/>
    <w:rsid w:val="00433EFC"/>
    <w:rsid w:val="00434620"/>
    <w:rsid w:val="00437532"/>
    <w:rsid w:val="004379CE"/>
    <w:rsid w:val="004406DC"/>
    <w:rsid w:val="00442550"/>
    <w:rsid w:val="004428A3"/>
    <w:rsid w:val="00442AAD"/>
    <w:rsid w:val="0045483D"/>
    <w:rsid w:val="0046661C"/>
    <w:rsid w:val="00475DD8"/>
    <w:rsid w:val="004827BD"/>
    <w:rsid w:val="004835D4"/>
    <w:rsid w:val="0048543E"/>
    <w:rsid w:val="004965DA"/>
    <w:rsid w:val="004A7299"/>
    <w:rsid w:val="004B17BB"/>
    <w:rsid w:val="004D2D8D"/>
    <w:rsid w:val="004D7928"/>
    <w:rsid w:val="004E35B5"/>
    <w:rsid w:val="004E7C11"/>
    <w:rsid w:val="004F5F6B"/>
    <w:rsid w:val="00504FA4"/>
    <w:rsid w:val="00507AB8"/>
    <w:rsid w:val="00517B63"/>
    <w:rsid w:val="005235A2"/>
    <w:rsid w:val="00524362"/>
    <w:rsid w:val="00527D2A"/>
    <w:rsid w:val="005319AB"/>
    <w:rsid w:val="00540E33"/>
    <w:rsid w:val="00544B0E"/>
    <w:rsid w:val="0054652F"/>
    <w:rsid w:val="00563CB1"/>
    <w:rsid w:val="00564A1D"/>
    <w:rsid w:val="0056772C"/>
    <w:rsid w:val="00574F85"/>
    <w:rsid w:val="00582C36"/>
    <w:rsid w:val="005834B3"/>
    <w:rsid w:val="005843B7"/>
    <w:rsid w:val="00597CEC"/>
    <w:rsid w:val="005B3444"/>
    <w:rsid w:val="005E6BE4"/>
    <w:rsid w:val="005F281F"/>
    <w:rsid w:val="006059E9"/>
    <w:rsid w:val="006162C6"/>
    <w:rsid w:val="00622847"/>
    <w:rsid w:val="00623AC2"/>
    <w:rsid w:val="006330BA"/>
    <w:rsid w:val="00636ABD"/>
    <w:rsid w:val="00652782"/>
    <w:rsid w:val="00665ADE"/>
    <w:rsid w:val="006949B5"/>
    <w:rsid w:val="00697E29"/>
    <w:rsid w:val="006A255F"/>
    <w:rsid w:val="006B171B"/>
    <w:rsid w:val="006B1E5A"/>
    <w:rsid w:val="006B2A60"/>
    <w:rsid w:val="006D59EE"/>
    <w:rsid w:val="006D6CD9"/>
    <w:rsid w:val="006D6FD0"/>
    <w:rsid w:val="006E0EEF"/>
    <w:rsid w:val="006E1BDB"/>
    <w:rsid w:val="006E37F1"/>
    <w:rsid w:val="006E6D2D"/>
    <w:rsid w:val="006F1F31"/>
    <w:rsid w:val="00704190"/>
    <w:rsid w:val="00707587"/>
    <w:rsid w:val="00715E43"/>
    <w:rsid w:val="00717360"/>
    <w:rsid w:val="00723E90"/>
    <w:rsid w:val="00734A43"/>
    <w:rsid w:val="007441AD"/>
    <w:rsid w:val="0075144E"/>
    <w:rsid w:val="00752CF6"/>
    <w:rsid w:val="00756AA9"/>
    <w:rsid w:val="00756F79"/>
    <w:rsid w:val="007621C7"/>
    <w:rsid w:val="007813B8"/>
    <w:rsid w:val="0078170C"/>
    <w:rsid w:val="007971CC"/>
    <w:rsid w:val="007B2260"/>
    <w:rsid w:val="007C733E"/>
    <w:rsid w:val="007D4A21"/>
    <w:rsid w:val="007F0108"/>
    <w:rsid w:val="007F6756"/>
    <w:rsid w:val="007F7D96"/>
    <w:rsid w:val="00803401"/>
    <w:rsid w:val="00830FCC"/>
    <w:rsid w:val="0083741D"/>
    <w:rsid w:val="00857828"/>
    <w:rsid w:val="00864729"/>
    <w:rsid w:val="00864B14"/>
    <w:rsid w:val="008700BD"/>
    <w:rsid w:val="00871BAC"/>
    <w:rsid w:val="00881ED5"/>
    <w:rsid w:val="0089125E"/>
    <w:rsid w:val="0089611F"/>
    <w:rsid w:val="0089700A"/>
    <w:rsid w:val="008A2F2E"/>
    <w:rsid w:val="008B3D94"/>
    <w:rsid w:val="008C21F8"/>
    <w:rsid w:val="008C4A4F"/>
    <w:rsid w:val="008C4C79"/>
    <w:rsid w:val="008D5703"/>
    <w:rsid w:val="008D5965"/>
    <w:rsid w:val="008E484B"/>
    <w:rsid w:val="008E5930"/>
    <w:rsid w:val="008F25C5"/>
    <w:rsid w:val="009040C9"/>
    <w:rsid w:val="00930294"/>
    <w:rsid w:val="00933605"/>
    <w:rsid w:val="009349DB"/>
    <w:rsid w:val="0093672F"/>
    <w:rsid w:val="00937224"/>
    <w:rsid w:val="00967349"/>
    <w:rsid w:val="00970B25"/>
    <w:rsid w:val="00971EA3"/>
    <w:rsid w:val="00984451"/>
    <w:rsid w:val="00986E93"/>
    <w:rsid w:val="00990CC3"/>
    <w:rsid w:val="009A1554"/>
    <w:rsid w:val="009A21F6"/>
    <w:rsid w:val="009A6121"/>
    <w:rsid w:val="009B2521"/>
    <w:rsid w:val="009D56EB"/>
    <w:rsid w:val="009E4E56"/>
    <w:rsid w:val="009F0FE9"/>
    <w:rsid w:val="00A20AA5"/>
    <w:rsid w:val="00A26B26"/>
    <w:rsid w:val="00A33140"/>
    <w:rsid w:val="00A336FC"/>
    <w:rsid w:val="00A379E3"/>
    <w:rsid w:val="00A45B28"/>
    <w:rsid w:val="00A560B7"/>
    <w:rsid w:val="00AA692E"/>
    <w:rsid w:val="00AB43C9"/>
    <w:rsid w:val="00AB669B"/>
    <w:rsid w:val="00AC46D6"/>
    <w:rsid w:val="00AC4A6A"/>
    <w:rsid w:val="00AC4FC8"/>
    <w:rsid w:val="00AC684D"/>
    <w:rsid w:val="00AD4629"/>
    <w:rsid w:val="00AE4058"/>
    <w:rsid w:val="00AF3303"/>
    <w:rsid w:val="00AF785C"/>
    <w:rsid w:val="00B0125B"/>
    <w:rsid w:val="00B1197E"/>
    <w:rsid w:val="00B12FAE"/>
    <w:rsid w:val="00B30179"/>
    <w:rsid w:val="00B3668C"/>
    <w:rsid w:val="00B40DED"/>
    <w:rsid w:val="00B44D8D"/>
    <w:rsid w:val="00B44F4B"/>
    <w:rsid w:val="00B6345B"/>
    <w:rsid w:val="00B66BCD"/>
    <w:rsid w:val="00B671C7"/>
    <w:rsid w:val="00B725BF"/>
    <w:rsid w:val="00B74BE0"/>
    <w:rsid w:val="00B76CD0"/>
    <w:rsid w:val="00B81463"/>
    <w:rsid w:val="00B81C24"/>
    <w:rsid w:val="00B831FB"/>
    <w:rsid w:val="00B97AFC"/>
    <w:rsid w:val="00BD6F28"/>
    <w:rsid w:val="00BD7264"/>
    <w:rsid w:val="00BE0779"/>
    <w:rsid w:val="00BE2271"/>
    <w:rsid w:val="00BE7491"/>
    <w:rsid w:val="00BF5F55"/>
    <w:rsid w:val="00BF68EB"/>
    <w:rsid w:val="00C00AB3"/>
    <w:rsid w:val="00C10FAD"/>
    <w:rsid w:val="00C231E9"/>
    <w:rsid w:val="00C26D13"/>
    <w:rsid w:val="00C544E5"/>
    <w:rsid w:val="00C65AB2"/>
    <w:rsid w:val="00C668A2"/>
    <w:rsid w:val="00C66B6F"/>
    <w:rsid w:val="00C80CBB"/>
    <w:rsid w:val="00C85BC6"/>
    <w:rsid w:val="00CA5570"/>
    <w:rsid w:val="00CA57F8"/>
    <w:rsid w:val="00CB1FC0"/>
    <w:rsid w:val="00CD7979"/>
    <w:rsid w:val="00CE67A2"/>
    <w:rsid w:val="00CF3F1D"/>
    <w:rsid w:val="00CF6675"/>
    <w:rsid w:val="00D01E5F"/>
    <w:rsid w:val="00D04D69"/>
    <w:rsid w:val="00D165E2"/>
    <w:rsid w:val="00D16720"/>
    <w:rsid w:val="00D24E5E"/>
    <w:rsid w:val="00D44778"/>
    <w:rsid w:val="00D4780A"/>
    <w:rsid w:val="00D50D85"/>
    <w:rsid w:val="00D61EE9"/>
    <w:rsid w:val="00D72755"/>
    <w:rsid w:val="00D90275"/>
    <w:rsid w:val="00DA11B6"/>
    <w:rsid w:val="00DA321B"/>
    <w:rsid w:val="00DB0568"/>
    <w:rsid w:val="00DB48B1"/>
    <w:rsid w:val="00DD2110"/>
    <w:rsid w:val="00DD6192"/>
    <w:rsid w:val="00DE3703"/>
    <w:rsid w:val="00DE5EC2"/>
    <w:rsid w:val="00DE6C6C"/>
    <w:rsid w:val="00DF09F2"/>
    <w:rsid w:val="00DF1887"/>
    <w:rsid w:val="00DF57B7"/>
    <w:rsid w:val="00DF6BE1"/>
    <w:rsid w:val="00DF701D"/>
    <w:rsid w:val="00E03A05"/>
    <w:rsid w:val="00E07778"/>
    <w:rsid w:val="00E127B3"/>
    <w:rsid w:val="00E14C86"/>
    <w:rsid w:val="00E20E67"/>
    <w:rsid w:val="00E271FA"/>
    <w:rsid w:val="00E27468"/>
    <w:rsid w:val="00E328DA"/>
    <w:rsid w:val="00E34288"/>
    <w:rsid w:val="00E40D23"/>
    <w:rsid w:val="00E51EE4"/>
    <w:rsid w:val="00E54271"/>
    <w:rsid w:val="00E605B8"/>
    <w:rsid w:val="00E629FD"/>
    <w:rsid w:val="00E62FDD"/>
    <w:rsid w:val="00E63386"/>
    <w:rsid w:val="00E7099A"/>
    <w:rsid w:val="00E73C9D"/>
    <w:rsid w:val="00E871CF"/>
    <w:rsid w:val="00E97616"/>
    <w:rsid w:val="00EA645F"/>
    <w:rsid w:val="00EB09F9"/>
    <w:rsid w:val="00EB1993"/>
    <w:rsid w:val="00EB56D2"/>
    <w:rsid w:val="00EB674B"/>
    <w:rsid w:val="00EE1904"/>
    <w:rsid w:val="00EE280D"/>
    <w:rsid w:val="00EE4E6D"/>
    <w:rsid w:val="00EF7DBA"/>
    <w:rsid w:val="00F10E42"/>
    <w:rsid w:val="00F11C8C"/>
    <w:rsid w:val="00F26832"/>
    <w:rsid w:val="00F63E92"/>
    <w:rsid w:val="00F6449D"/>
    <w:rsid w:val="00F65FED"/>
    <w:rsid w:val="00F662C8"/>
    <w:rsid w:val="00F75E6E"/>
    <w:rsid w:val="00F86289"/>
    <w:rsid w:val="00FA2ECB"/>
    <w:rsid w:val="00FB4C68"/>
    <w:rsid w:val="00FB57EB"/>
    <w:rsid w:val="00FC0B6D"/>
    <w:rsid w:val="00FC3D20"/>
    <w:rsid w:val="00FC3F90"/>
    <w:rsid w:val="00FC5244"/>
    <w:rsid w:val="00FD0BC2"/>
    <w:rsid w:val="00FD5467"/>
    <w:rsid w:val="00FD665F"/>
    <w:rsid w:val="00FE2960"/>
    <w:rsid w:val="00FF3421"/>
    <w:rsid w:val="00FF5A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C0"/>
    <w:rPr>
      <w:rFonts w:ascii="Arial" w:hAnsi="Arial" w:cs="Arial"/>
      <w:sz w:val="22"/>
      <w:szCs w:val="22"/>
      <w:lang w:eastAsia="en-US"/>
    </w:rPr>
  </w:style>
  <w:style w:type="paragraph" w:styleId="Heading1">
    <w:name w:val="heading 1"/>
    <w:basedOn w:val="Normal"/>
    <w:next w:val="Normal"/>
    <w:link w:val="Heading1Char"/>
    <w:uiPriority w:val="99"/>
    <w:qFormat/>
    <w:rsid w:val="00315E2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E34288"/>
    <w:pPr>
      <w:keepNext/>
      <w:tabs>
        <w:tab w:val="left" w:pos="576"/>
        <w:tab w:val="left" w:pos="1008"/>
        <w:tab w:val="left" w:pos="2304"/>
        <w:tab w:val="left" w:pos="3024"/>
        <w:tab w:val="left" w:pos="3312"/>
        <w:tab w:val="left" w:pos="3888"/>
        <w:tab w:val="right" w:pos="8784"/>
      </w:tabs>
      <w:spacing w:before="160" w:after="80" w:line="300" w:lineRule="auto"/>
      <w:outlineLvl w:val="1"/>
    </w:pPr>
    <w:rPr>
      <w:rFonts w:ascii="Verdana" w:hAnsi="Verdana" w:cs="Verdana"/>
      <w:b/>
      <w:bCs/>
      <w:sz w:val="28"/>
      <w:szCs w:val="28"/>
    </w:rPr>
  </w:style>
  <w:style w:type="paragraph" w:styleId="Heading3">
    <w:name w:val="heading 3"/>
    <w:basedOn w:val="Normal"/>
    <w:next w:val="Normal"/>
    <w:link w:val="Heading3Char"/>
    <w:uiPriority w:val="99"/>
    <w:qFormat/>
    <w:rsid w:val="00E34288"/>
    <w:pPr>
      <w:keepNext/>
      <w:tabs>
        <w:tab w:val="left" w:pos="3600"/>
        <w:tab w:val="left" w:pos="4176"/>
      </w:tabs>
      <w:spacing w:before="160" w:after="80" w:line="300" w:lineRule="auto"/>
      <w:outlineLvl w:val="2"/>
    </w:pPr>
    <w:rPr>
      <w:rFonts w:ascii="Verdana" w:hAnsi="Verdana" w:cs="Verdana"/>
      <w:b/>
      <w:bCs/>
      <w:sz w:val="19"/>
      <w:szCs w:val="19"/>
    </w:rPr>
  </w:style>
  <w:style w:type="paragraph" w:styleId="Heading4">
    <w:name w:val="heading 4"/>
    <w:basedOn w:val="Normal"/>
    <w:next w:val="Normal"/>
    <w:link w:val="Heading4Char"/>
    <w:uiPriority w:val="99"/>
    <w:qFormat/>
    <w:rsid w:val="00E34288"/>
    <w:pPr>
      <w:keepNext/>
      <w:keepLines/>
      <w:spacing w:before="160" w:after="80" w:line="300" w:lineRule="auto"/>
      <w:outlineLvl w:val="3"/>
    </w:pPr>
    <w:rPr>
      <w:rFonts w:ascii="Verdana" w:hAnsi="Verdana" w:cs="Verdana"/>
      <w:b/>
      <w:bCs/>
      <w:kern w:val="28"/>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5E21"/>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sid w:val="00E34288"/>
    <w:rPr>
      <w:rFonts w:ascii="Verdana" w:hAnsi="Verdana" w:cs="Verdana"/>
      <w:b/>
      <w:bCs/>
      <w:sz w:val="28"/>
      <w:szCs w:val="28"/>
      <w:lang w:eastAsia="en-US"/>
    </w:rPr>
  </w:style>
  <w:style w:type="character" w:customStyle="1" w:styleId="Heading3Char">
    <w:name w:val="Heading 3 Char"/>
    <w:basedOn w:val="DefaultParagraphFont"/>
    <w:link w:val="Heading3"/>
    <w:uiPriority w:val="99"/>
    <w:rsid w:val="00E34288"/>
    <w:rPr>
      <w:rFonts w:ascii="Verdana" w:hAnsi="Verdana" w:cs="Verdana"/>
      <w:b/>
      <w:bCs/>
      <w:sz w:val="19"/>
      <w:szCs w:val="19"/>
      <w:lang w:eastAsia="en-US"/>
    </w:rPr>
  </w:style>
  <w:style w:type="character" w:customStyle="1" w:styleId="Heading4Char">
    <w:name w:val="Heading 4 Char"/>
    <w:basedOn w:val="DefaultParagraphFont"/>
    <w:link w:val="Heading4"/>
    <w:uiPriority w:val="99"/>
    <w:rsid w:val="00E34288"/>
    <w:rPr>
      <w:rFonts w:ascii="Verdana" w:hAnsi="Verdana" w:cs="Verdana"/>
      <w:b/>
      <w:bCs/>
      <w:kern w:val="28"/>
      <w:sz w:val="18"/>
      <w:szCs w:val="18"/>
      <w:lang w:val="en-US" w:eastAsia="en-US"/>
    </w:rPr>
  </w:style>
  <w:style w:type="paragraph" w:styleId="Header">
    <w:name w:val="header"/>
    <w:basedOn w:val="Normal"/>
    <w:link w:val="HeaderChar"/>
    <w:uiPriority w:val="99"/>
    <w:rsid w:val="00CB1FC0"/>
    <w:pPr>
      <w:tabs>
        <w:tab w:val="center" w:pos="4153"/>
        <w:tab w:val="right" w:pos="8306"/>
      </w:tabs>
    </w:pPr>
  </w:style>
  <w:style w:type="character" w:customStyle="1" w:styleId="HeaderChar">
    <w:name w:val="Header Char"/>
    <w:basedOn w:val="DefaultParagraphFont"/>
    <w:link w:val="Header"/>
    <w:uiPriority w:val="99"/>
    <w:rsid w:val="00EB09F9"/>
    <w:rPr>
      <w:rFonts w:ascii="Arial" w:hAnsi="Arial" w:cs="Arial"/>
      <w:sz w:val="22"/>
      <w:szCs w:val="22"/>
      <w:lang w:eastAsia="en-US"/>
    </w:rPr>
  </w:style>
  <w:style w:type="table" w:styleId="TableGrid">
    <w:name w:val="Table Grid"/>
    <w:basedOn w:val="TableNormal"/>
    <w:uiPriority w:val="99"/>
    <w:rsid w:val="00CB1FC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3668C"/>
    <w:rPr>
      <w:rFonts w:cs="Times New Roman"/>
    </w:rPr>
  </w:style>
  <w:style w:type="character" w:styleId="Hyperlink">
    <w:name w:val="Hyperlink"/>
    <w:basedOn w:val="DefaultParagraphFont"/>
    <w:uiPriority w:val="99"/>
    <w:rsid w:val="00DD2110"/>
    <w:rPr>
      <w:rFonts w:cs="Times New Roman"/>
      <w:color w:val="0000FF"/>
      <w:u w:val="single"/>
    </w:rPr>
  </w:style>
  <w:style w:type="paragraph" w:styleId="ListParagraph">
    <w:name w:val="List Paragraph"/>
    <w:basedOn w:val="Normal"/>
    <w:uiPriority w:val="99"/>
    <w:qFormat/>
    <w:rsid w:val="00A336FC"/>
    <w:pPr>
      <w:ind w:left="720"/>
    </w:pPr>
    <w:rPr>
      <w:sz w:val="24"/>
      <w:szCs w:val="24"/>
      <w:lang w:eastAsia="en-GB"/>
    </w:rPr>
  </w:style>
  <w:style w:type="paragraph" w:styleId="BalloonText">
    <w:name w:val="Balloon Text"/>
    <w:basedOn w:val="Normal"/>
    <w:link w:val="BalloonTextChar"/>
    <w:uiPriority w:val="99"/>
    <w:semiHidden/>
    <w:rsid w:val="00A336FC"/>
    <w:rPr>
      <w:rFonts w:ascii="Tahoma" w:hAnsi="Tahoma" w:cs="Tahoma"/>
      <w:sz w:val="16"/>
      <w:szCs w:val="16"/>
    </w:rPr>
  </w:style>
  <w:style w:type="character" w:customStyle="1" w:styleId="BalloonTextChar">
    <w:name w:val="Balloon Text Char"/>
    <w:basedOn w:val="DefaultParagraphFont"/>
    <w:link w:val="BalloonText"/>
    <w:uiPriority w:val="99"/>
    <w:rsid w:val="00A336FC"/>
    <w:rPr>
      <w:rFonts w:ascii="Tahoma" w:hAnsi="Tahoma" w:cs="Tahoma"/>
      <w:sz w:val="16"/>
      <w:szCs w:val="16"/>
      <w:lang w:eastAsia="en-US"/>
    </w:rPr>
  </w:style>
  <w:style w:type="paragraph" w:customStyle="1" w:styleId="00-Normal-BB">
    <w:name w:val="00-Normal-BB"/>
    <w:uiPriority w:val="99"/>
    <w:rsid w:val="005F281F"/>
    <w:pPr>
      <w:jc w:val="both"/>
    </w:pPr>
    <w:rPr>
      <w:rFonts w:ascii="Arial" w:hAnsi="Arial" w:cs="Arial"/>
      <w:sz w:val="22"/>
      <w:szCs w:val="22"/>
      <w:lang w:eastAsia="en-US"/>
    </w:rPr>
  </w:style>
  <w:style w:type="paragraph" w:customStyle="1" w:styleId="02-Level1-BB">
    <w:name w:val="02-Level1-BB"/>
    <w:basedOn w:val="00-Normal-BB"/>
    <w:next w:val="02-NormInd1-BB"/>
    <w:uiPriority w:val="99"/>
    <w:rsid w:val="005F281F"/>
    <w:pPr>
      <w:numPr>
        <w:numId w:val="1"/>
      </w:numPr>
    </w:pPr>
    <w:rPr>
      <w:b/>
      <w:bCs/>
    </w:rPr>
  </w:style>
  <w:style w:type="paragraph" w:customStyle="1" w:styleId="02-Level2-BB">
    <w:name w:val="02-Level2-BB"/>
    <w:basedOn w:val="00-Normal-BB"/>
    <w:next w:val="02-NormInd2-BB"/>
    <w:uiPriority w:val="99"/>
    <w:rsid w:val="005F281F"/>
    <w:pPr>
      <w:numPr>
        <w:ilvl w:val="1"/>
        <w:numId w:val="1"/>
      </w:numPr>
      <w:tabs>
        <w:tab w:val="clear" w:pos="1571"/>
        <w:tab w:val="num" w:pos="1440"/>
      </w:tabs>
      <w:ind w:left="1440"/>
    </w:pPr>
  </w:style>
  <w:style w:type="paragraph" w:customStyle="1" w:styleId="02-Level3-BB">
    <w:name w:val="02-Level3-BB"/>
    <w:basedOn w:val="00-Normal-BB"/>
    <w:next w:val="02-NormInd3-BB"/>
    <w:uiPriority w:val="99"/>
    <w:rsid w:val="005F281F"/>
    <w:pPr>
      <w:numPr>
        <w:ilvl w:val="2"/>
        <w:numId w:val="1"/>
      </w:numPr>
      <w:tabs>
        <w:tab w:val="clear" w:pos="2899"/>
        <w:tab w:val="num" w:pos="2495"/>
      </w:tabs>
      <w:ind w:left="2495"/>
    </w:pPr>
  </w:style>
  <w:style w:type="paragraph" w:customStyle="1" w:styleId="02-Level4-BB">
    <w:name w:val="02-Level4-BB"/>
    <w:basedOn w:val="00-Normal-BB"/>
    <w:next w:val="02-NormInd4-BB"/>
    <w:uiPriority w:val="99"/>
    <w:rsid w:val="005F281F"/>
    <w:pPr>
      <w:numPr>
        <w:ilvl w:val="3"/>
        <w:numId w:val="1"/>
      </w:numPr>
    </w:pPr>
  </w:style>
  <w:style w:type="paragraph" w:customStyle="1" w:styleId="02-Level5-BB">
    <w:name w:val="02-Level5-BB"/>
    <w:basedOn w:val="00-Normal-BB"/>
    <w:next w:val="Normal"/>
    <w:uiPriority w:val="99"/>
    <w:rsid w:val="005F281F"/>
    <w:pPr>
      <w:numPr>
        <w:ilvl w:val="4"/>
        <w:numId w:val="1"/>
      </w:numPr>
      <w:tabs>
        <w:tab w:val="clear" w:pos="4295"/>
        <w:tab w:val="left" w:pos="4009"/>
      </w:tabs>
    </w:pPr>
  </w:style>
  <w:style w:type="paragraph" w:customStyle="1" w:styleId="02-NormInd1-BB">
    <w:name w:val="02-NormInd1-BB"/>
    <w:basedOn w:val="00-Normal-BB"/>
    <w:uiPriority w:val="99"/>
    <w:rsid w:val="005F281F"/>
    <w:pPr>
      <w:ind w:left="720"/>
    </w:pPr>
  </w:style>
  <w:style w:type="paragraph" w:customStyle="1" w:styleId="02-NormInd2-BB">
    <w:name w:val="02-NormInd2-BB"/>
    <w:basedOn w:val="00-Normal-BB"/>
    <w:uiPriority w:val="99"/>
    <w:rsid w:val="005F281F"/>
    <w:pPr>
      <w:ind w:left="1440"/>
    </w:pPr>
  </w:style>
  <w:style w:type="paragraph" w:customStyle="1" w:styleId="02-NormInd3-BB">
    <w:name w:val="02-NormInd3-BB"/>
    <w:basedOn w:val="00-Normal-BB"/>
    <w:uiPriority w:val="99"/>
    <w:rsid w:val="005F281F"/>
    <w:pPr>
      <w:ind w:left="2495"/>
    </w:pPr>
  </w:style>
  <w:style w:type="paragraph" w:customStyle="1" w:styleId="02-NormInd4-BB">
    <w:name w:val="02-NormInd4-BB"/>
    <w:basedOn w:val="00-Normal-BB"/>
    <w:uiPriority w:val="99"/>
    <w:rsid w:val="005F281F"/>
    <w:pPr>
      <w:ind w:left="3215"/>
    </w:pPr>
  </w:style>
  <w:style w:type="character" w:styleId="CommentReference">
    <w:name w:val="annotation reference"/>
    <w:basedOn w:val="DefaultParagraphFont"/>
    <w:uiPriority w:val="99"/>
    <w:semiHidden/>
    <w:rsid w:val="002918BF"/>
    <w:rPr>
      <w:rFonts w:cs="Times New Roman"/>
      <w:sz w:val="16"/>
      <w:szCs w:val="16"/>
    </w:rPr>
  </w:style>
  <w:style w:type="paragraph" w:styleId="CommentText">
    <w:name w:val="annotation text"/>
    <w:basedOn w:val="Normal"/>
    <w:link w:val="CommentTextChar"/>
    <w:uiPriority w:val="99"/>
    <w:semiHidden/>
    <w:rsid w:val="002918BF"/>
    <w:rPr>
      <w:sz w:val="20"/>
      <w:szCs w:val="20"/>
    </w:rPr>
  </w:style>
  <w:style w:type="character" w:customStyle="1" w:styleId="CommentTextChar">
    <w:name w:val="Comment Text Char"/>
    <w:basedOn w:val="DefaultParagraphFont"/>
    <w:link w:val="CommentText"/>
    <w:uiPriority w:val="99"/>
    <w:rsid w:val="002918BF"/>
    <w:rPr>
      <w:rFonts w:ascii="Arial" w:hAnsi="Arial" w:cs="Arial"/>
      <w:lang w:eastAsia="en-US"/>
    </w:rPr>
  </w:style>
  <w:style w:type="paragraph" w:styleId="CommentSubject">
    <w:name w:val="annotation subject"/>
    <w:basedOn w:val="CommentText"/>
    <w:next w:val="CommentText"/>
    <w:link w:val="CommentSubjectChar"/>
    <w:uiPriority w:val="99"/>
    <w:semiHidden/>
    <w:rsid w:val="002918BF"/>
    <w:rPr>
      <w:b/>
      <w:bCs/>
    </w:rPr>
  </w:style>
  <w:style w:type="character" w:customStyle="1" w:styleId="CommentSubjectChar">
    <w:name w:val="Comment Subject Char"/>
    <w:basedOn w:val="CommentTextChar"/>
    <w:link w:val="CommentSubject"/>
    <w:uiPriority w:val="99"/>
    <w:rsid w:val="002918BF"/>
    <w:rPr>
      <w:b/>
      <w:bCs/>
    </w:rPr>
  </w:style>
  <w:style w:type="paragraph" w:styleId="Footer">
    <w:name w:val="footer"/>
    <w:basedOn w:val="Normal"/>
    <w:link w:val="FooterChar"/>
    <w:uiPriority w:val="99"/>
    <w:rsid w:val="00027E63"/>
    <w:pPr>
      <w:tabs>
        <w:tab w:val="center" w:pos="4153"/>
        <w:tab w:val="right" w:pos="8306"/>
      </w:tabs>
    </w:pPr>
    <w:rPr>
      <w:sz w:val="20"/>
      <w:szCs w:val="20"/>
    </w:rPr>
  </w:style>
  <w:style w:type="character" w:customStyle="1" w:styleId="FooterChar">
    <w:name w:val="Footer Char"/>
    <w:basedOn w:val="DefaultParagraphFont"/>
    <w:link w:val="Footer"/>
    <w:uiPriority w:val="99"/>
    <w:rsid w:val="00027E63"/>
    <w:rPr>
      <w:rFonts w:cs="Times New Roman"/>
      <w:lang w:eastAsia="en-US"/>
    </w:rPr>
  </w:style>
  <w:style w:type="paragraph" w:customStyle="1" w:styleId="Bodycopy">
    <w:name w:val="• Body copy"/>
    <w:basedOn w:val="Normal"/>
    <w:uiPriority w:val="99"/>
    <w:rsid w:val="00E34288"/>
    <w:pPr>
      <w:numPr>
        <w:ilvl w:val="12"/>
      </w:numPr>
      <w:tabs>
        <w:tab w:val="left" w:pos="567"/>
        <w:tab w:val="left" w:pos="1134"/>
      </w:tabs>
      <w:spacing w:after="60" w:line="300" w:lineRule="auto"/>
    </w:pPr>
    <w:rPr>
      <w:rFonts w:ascii="Verdana" w:hAnsi="Verdana" w:cs="Verdana"/>
      <w:sz w:val="17"/>
      <w:szCs w:val="17"/>
      <w:lang w:val="en-US"/>
    </w:rPr>
  </w:style>
  <w:style w:type="paragraph" w:styleId="FootnoteText">
    <w:name w:val="footnote text"/>
    <w:basedOn w:val="Normal"/>
    <w:link w:val="FootnoteTextChar"/>
    <w:uiPriority w:val="99"/>
    <w:semiHidden/>
    <w:rsid w:val="00315E21"/>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315E21"/>
    <w:rPr>
      <w:rFonts w:cs="Times New Roman"/>
      <w:sz w:val="20"/>
      <w:szCs w:val="20"/>
      <w:lang w:eastAsia="en-US"/>
    </w:rPr>
  </w:style>
  <w:style w:type="character" w:styleId="FootnoteReference">
    <w:name w:val="footnote reference"/>
    <w:basedOn w:val="DefaultParagraphFont"/>
    <w:uiPriority w:val="99"/>
    <w:semiHidden/>
    <w:rsid w:val="00315E21"/>
    <w:rPr>
      <w:rFonts w:cs="Times New Roman"/>
      <w:vertAlign w:val="superscript"/>
    </w:rPr>
  </w:style>
  <w:style w:type="paragraph" w:styleId="BodyText">
    <w:name w:val="Body Text"/>
    <w:basedOn w:val="Normal"/>
    <w:link w:val="BodyTextChar"/>
    <w:uiPriority w:val="99"/>
    <w:semiHidden/>
    <w:rsid w:val="00315E21"/>
    <w:pPr>
      <w:overflowPunct w:val="0"/>
      <w:autoSpaceDE w:val="0"/>
      <w:autoSpaceDN w:val="0"/>
      <w:adjustRightInd w:val="0"/>
      <w:spacing w:before="20" w:line="220" w:lineRule="atLeast"/>
      <w:jc w:val="both"/>
      <w:textAlignment w:val="baseline"/>
    </w:pPr>
  </w:style>
  <w:style w:type="character" w:customStyle="1" w:styleId="BodyTextChar">
    <w:name w:val="Body Text Char"/>
    <w:basedOn w:val="DefaultParagraphFont"/>
    <w:link w:val="BodyText"/>
    <w:uiPriority w:val="99"/>
    <w:semiHidden/>
    <w:rsid w:val="00315E21"/>
    <w:rPr>
      <w:rFonts w:ascii="Arial" w:hAnsi="Arial" w:cs="Arial"/>
      <w:sz w:val="21"/>
      <w:szCs w:val="21"/>
      <w:lang w:eastAsia="en-US"/>
    </w:rPr>
  </w:style>
  <w:style w:type="paragraph" w:styleId="Caption">
    <w:name w:val="caption"/>
    <w:basedOn w:val="Normal"/>
    <w:next w:val="Normal"/>
    <w:uiPriority w:val="99"/>
    <w:qFormat/>
    <w:rsid w:val="00315E21"/>
    <w:pPr>
      <w:overflowPunct w:val="0"/>
      <w:autoSpaceDE w:val="0"/>
      <w:autoSpaceDN w:val="0"/>
      <w:adjustRightInd w:val="0"/>
      <w:jc w:val="both"/>
      <w:textAlignment w:val="baseline"/>
    </w:pPr>
    <w:rPr>
      <w:b/>
      <w:bCs/>
    </w:rPr>
  </w:style>
  <w:style w:type="paragraph" w:styleId="BodyText2">
    <w:name w:val="Body Text 2"/>
    <w:basedOn w:val="Normal"/>
    <w:link w:val="BodyText2Char"/>
    <w:uiPriority w:val="99"/>
    <w:semiHidden/>
    <w:rsid w:val="00315E21"/>
    <w:pPr>
      <w:overflowPunct w:val="0"/>
      <w:autoSpaceDE w:val="0"/>
      <w:autoSpaceDN w:val="0"/>
      <w:adjustRightInd w:val="0"/>
      <w:jc w:val="both"/>
      <w:textAlignment w:val="baseline"/>
    </w:pPr>
    <w:rPr>
      <w:b/>
      <w:bCs/>
    </w:rPr>
  </w:style>
  <w:style w:type="character" w:customStyle="1" w:styleId="BodyText2Char">
    <w:name w:val="Body Text 2 Char"/>
    <w:basedOn w:val="DefaultParagraphFont"/>
    <w:link w:val="BodyText2"/>
    <w:uiPriority w:val="99"/>
    <w:semiHidden/>
    <w:rsid w:val="00315E21"/>
    <w:rPr>
      <w:rFonts w:ascii="Arial" w:hAnsi="Arial" w:cs="Arial"/>
      <w:b/>
      <w:bCs/>
      <w:sz w:val="20"/>
      <w:szCs w:val="20"/>
      <w:lang w:eastAsia="en-US"/>
    </w:rPr>
  </w:style>
  <w:style w:type="paragraph" w:customStyle="1" w:styleId="TableText">
    <w:name w:val="TableText"/>
    <w:basedOn w:val="Normal"/>
    <w:uiPriority w:val="99"/>
    <w:rsid w:val="00B0125B"/>
    <w:pPr>
      <w:spacing w:before="20" w:line="220" w:lineRule="atLeast"/>
    </w:pPr>
    <w:rPr>
      <w:sz w:val="21"/>
      <w:szCs w:val="21"/>
    </w:rPr>
  </w:style>
</w:styles>
</file>

<file path=word/webSettings.xml><?xml version="1.0" encoding="utf-8"?>
<w:webSettings xmlns:r="http://schemas.openxmlformats.org/officeDocument/2006/relationships" xmlns:w="http://schemas.openxmlformats.org/wordprocessingml/2006/main">
  <w:divs>
    <w:div w:id="986519494">
      <w:marLeft w:val="0"/>
      <w:marRight w:val="0"/>
      <w:marTop w:val="0"/>
      <w:marBottom w:val="0"/>
      <w:divBdr>
        <w:top w:val="none" w:sz="0" w:space="0" w:color="auto"/>
        <w:left w:val="none" w:sz="0" w:space="0" w:color="auto"/>
        <w:bottom w:val="none" w:sz="0" w:space="0" w:color="auto"/>
        <w:right w:val="none" w:sz="0" w:space="0" w:color="auto"/>
      </w:divBdr>
    </w:div>
    <w:div w:id="986519495">
      <w:marLeft w:val="0"/>
      <w:marRight w:val="0"/>
      <w:marTop w:val="0"/>
      <w:marBottom w:val="0"/>
      <w:divBdr>
        <w:top w:val="none" w:sz="0" w:space="0" w:color="auto"/>
        <w:left w:val="none" w:sz="0" w:space="0" w:color="auto"/>
        <w:bottom w:val="none" w:sz="0" w:space="0" w:color="auto"/>
        <w:right w:val="none" w:sz="0" w:space="0" w:color="auto"/>
      </w:divBdr>
      <w:divsChild>
        <w:div w:id="986519500">
          <w:marLeft w:val="0"/>
          <w:marRight w:val="0"/>
          <w:marTop w:val="0"/>
          <w:marBottom w:val="0"/>
          <w:divBdr>
            <w:top w:val="none" w:sz="0" w:space="0" w:color="auto"/>
            <w:left w:val="none" w:sz="0" w:space="0" w:color="auto"/>
            <w:bottom w:val="none" w:sz="0" w:space="0" w:color="auto"/>
            <w:right w:val="none" w:sz="0" w:space="0" w:color="auto"/>
          </w:divBdr>
          <w:divsChild>
            <w:div w:id="986519499">
              <w:marLeft w:val="0"/>
              <w:marRight w:val="0"/>
              <w:marTop w:val="0"/>
              <w:marBottom w:val="0"/>
              <w:divBdr>
                <w:top w:val="none" w:sz="0" w:space="0" w:color="auto"/>
                <w:left w:val="none" w:sz="0" w:space="0" w:color="auto"/>
                <w:bottom w:val="none" w:sz="0" w:space="0" w:color="auto"/>
                <w:right w:val="none" w:sz="0" w:space="0" w:color="auto"/>
              </w:divBdr>
              <w:divsChild>
                <w:div w:id="986519498">
                  <w:marLeft w:val="1"/>
                  <w:marRight w:val="1"/>
                  <w:marTop w:val="60"/>
                  <w:marBottom w:val="60"/>
                  <w:divBdr>
                    <w:top w:val="single" w:sz="4" w:space="10" w:color="C4C4C4"/>
                    <w:left w:val="single" w:sz="4" w:space="10" w:color="C4C4C4"/>
                    <w:bottom w:val="single" w:sz="4" w:space="10" w:color="C4C4C4"/>
                    <w:right w:val="single" w:sz="4" w:space="10" w:color="C4C4C4"/>
                  </w:divBdr>
                  <w:divsChild>
                    <w:div w:id="9865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9497">
      <w:marLeft w:val="0"/>
      <w:marRight w:val="0"/>
      <w:marTop w:val="0"/>
      <w:marBottom w:val="0"/>
      <w:divBdr>
        <w:top w:val="none" w:sz="0" w:space="0" w:color="auto"/>
        <w:left w:val="none" w:sz="0" w:space="0" w:color="auto"/>
        <w:bottom w:val="none" w:sz="0" w:space="0" w:color="auto"/>
        <w:right w:val="none" w:sz="0" w:space="0" w:color="auto"/>
      </w:divBdr>
    </w:div>
    <w:div w:id="986519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7415</Characters>
  <Application>Microsoft Office Word</Application>
  <DocSecurity>0</DocSecurity>
  <Lines>61</Lines>
  <Paragraphs>17</Paragraphs>
  <ScaleCrop>false</ScaleCrop>
  <Company>Tandridge District Council</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LINGFIELD PARISH COUNCIL - MEMBERS’ CODE OF CONDUCT</dc:title>
  <dc:creator>dhomewood</dc:creator>
  <cp:lastModifiedBy>Parish</cp:lastModifiedBy>
  <cp:revision>2</cp:revision>
  <cp:lastPrinted>2015-05-07T09:58:00Z</cp:lastPrinted>
  <dcterms:created xsi:type="dcterms:W3CDTF">2019-10-30T14:27:00Z</dcterms:created>
  <dcterms:modified xsi:type="dcterms:W3CDTF">2019-10-30T14:27:00Z</dcterms:modified>
</cp:coreProperties>
</file>