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A080" w14:textId="77777777" w:rsidR="00731F45" w:rsidRDefault="00731F45" w:rsidP="00FF6B94">
      <w:pPr>
        <w:spacing w:after="120" w:line="264" w:lineRule="atLeast"/>
        <w:textAlignment w:val="baseline"/>
        <w:outlineLvl w:val="0"/>
        <w:rPr>
          <w:rFonts w:ascii="Helvetica" w:eastAsia="Times New Roman" w:hAnsi="Helvetica" w:cs="Helvetica"/>
          <w:b/>
          <w:bCs/>
          <w:color w:val="222222"/>
          <w:kern w:val="36"/>
          <w:sz w:val="42"/>
          <w:szCs w:val="42"/>
          <w:lang w:eastAsia="en-GB"/>
          <w14:ligatures w14:val="none"/>
        </w:rPr>
      </w:pPr>
    </w:p>
    <w:p w14:paraId="15411278" w14:textId="023C9CD9" w:rsidR="00731F45" w:rsidRDefault="00731F45" w:rsidP="00FF6B94">
      <w:pPr>
        <w:spacing w:after="120" w:line="264" w:lineRule="atLeast"/>
        <w:textAlignment w:val="baseline"/>
        <w:outlineLvl w:val="0"/>
        <w:rPr>
          <w:rFonts w:ascii="Helvetica" w:eastAsia="Times New Roman" w:hAnsi="Helvetica" w:cs="Helvetica"/>
          <w:b/>
          <w:bCs/>
          <w:color w:val="222222"/>
          <w:kern w:val="36"/>
          <w:sz w:val="42"/>
          <w:szCs w:val="42"/>
          <w:lang w:eastAsia="en-GB"/>
          <w14:ligatures w14:val="none"/>
        </w:rPr>
      </w:pPr>
      <w:r>
        <w:rPr>
          <w:noProof/>
        </w:rPr>
        <w:drawing>
          <wp:anchor distT="0" distB="0" distL="114300" distR="114300" simplePos="0" relativeHeight="251659264" behindDoc="0" locked="0" layoutInCell="1" hidden="0" allowOverlap="1" wp14:anchorId="6A59EB20" wp14:editId="169E109C">
            <wp:simplePos x="0" y="0"/>
            <wp:positionH relativeFrom="column">
              <wp:posOffset>0</wp:posOffset>
            </wp:positionH>
            <wp:positionV relativeFrom="paragraph">
              <wp:posOffset>-635</wp:posOffset>
            </wp:positionV>
            <wp:extent cx="1851887" cy="804890"/>
            <wp:effectExtent l="0" t="0" r="0" b="0"/>
            <wp:wrapNone/>
            <wp:docPr id="3" name="image1.jpg" descr="LPC_Logo_ART_RGB_SMALL.jpg"/>
            <wp:cNvGraphicFramePr/>
            <a:graphic xmlns:a="http://schemas.openxmlformats.org/drawingml/2006/main">
              <a:graphicData uri="http://schemas.openxmlformats.org/drawingml/2006/picture">
                <pic:pic xmlns:pic="http://schemas.openxmlformats.org/drawingml/2006/picture">
                  <pic:nvPicPr>
                    <pic:cNvPr id="0" name="image1.jpg" descr="LPC_Logo_ART_RGB_SMALL.jpg"/>
                    <pic:cNvPicPr preferRelativeResize="0"/>
                  </pic:nvPicPr>
                  <pic:blipFill>
                    <a:blip r:embed="rId5"/>
                    <a:srcRect/>
                    <a:stretch>
                      <a:fillRect/>
                    </a:stretch>
                  </pic:blipFill>
                  <pic:spPr>
                    <a:xfrm>
                      <a:off x="0" y="0"/>
                      <a:ext cx="1851887" cy="804890"/>
                    </a:xfrm>
                    <a:prstGeom prst="rect">
                      <a:avLst/>
                    </a:prstGeom>
                    <a:ln/>
                  </pic:spPr>
                </pic:pic>
              </a:graphicData>
            </a:graphic>
          </wp:anchor>
        </w:drawing>
      </w:r>
    </w:p>
    <w:p w14:paraId="2BB2B7A9" w14:textId="77777777" w:rsidR="00731F45" w:rsidRDefault="00731F45" w:rsidP="00FF6B94">
      <w:pPr>
        <w:spacing w:after="120" w:line="264" w:lineRule="atLeast"/>
        <w:textAlignment w:val="baseline"/>
        <w:outlineLvl w:val="0"/>
        <w:rPr>
          <w:rFonts w:ascii="Helvetica" w:eastAsia="Times New Roman" w:hAnsi="Helvetica" w:cs="Helvetica"/>
          <w:b/>
          <w:bCs/>
          <w:color w:val="222222"/>
          <w:kern w:val="36"/>
          <w:sz w:val="42"/>
          <w:szCs w:val="42"/>
          <w:lang w:eastAsia="en-GB"/>
          <w14:ligatures w14:val="none"/>
        </w:rPr>
      </w:pPr>
    </w:p>
    <w:p w14:paraId="43CE4CE0" w14:textId="77777777" w:rsidR="00731F45" w:rsidRDefault="00731F45" w:rsidP="00FF6B94">
      <w:pPr>
        <w:spacing w:after="120" w:line="264" w:lineRule="atLeast"/>
        <w:textAlignment w:val="baseline"/>
        <w:outlineLvl w:val="0"/>
        <w:rPr>
          <w:rFonts w:ascii="Helvetica" w:eastAsia="Times New Roman" w:hAnsi="Helvetica" w:cs="Helvetica"/>
          <w:b/>
          <w:bCs/>
          <w:color w:val="222222"/>
          <w:kern w:val="36"/>
          <w:sz w:val="42"/>
          <w:szCs w:val="42"/>
          <w:lang w:eastAsia="en-GB"/>
          <w14:ligatures w14:val="none"/>
        </w:rPr>
      </w:pPr>
    </w:p>
    <w:p w14:paraId="486CD4F9" w14:textId="7C6E39F7" w:rsidR="00FF6B94" w:rsidRPr="00FF6B94" w:rsidRDefault="00A70C8A" w:rsidP="00FF6B94">
      <w:pPr>
        <w:spacing w:after="120" w:line="264" w:lineRule="atLeast"/>
        <w:textAlignment w:val="baseline"/>
        <w:outlineLvl w:val="0"/>
        <w:rPr>
          <w:rFonts w:ascii="Helvetica" w:eastAsia="Times New Roman" w:hAnsi="Helvetica" w:cs="Helvetica"/>
          <w:b/>
          <w:bCs/>
          <w:color w:val="222222"/>
          <w:kern w:val="36"/>
          <w:sz w:val="42"/>
          <w:szCs w:val="42"/>
          <w:lang w:eastAsia="en-GB"/>
          <w14:ligatures w14:val="none"/>
        </w:rPr>
      </w:pPr>
      <w:r>
        <w:rPr>
          <w:rFonts w:ascii="Helvetica" w:eastAsia="Times New Roman" w:hAnsi="Helvetica" w:cs="Helvetica"/>
          <w:b/>
          <w:bCs/>
          <w:color w:val="222222"/>
          <w:kern w:val="36"/>
          <w:sz w:val="42"/>
          <w:szCs w:val="42"/>
          <w:lang w:eastAsia="en-GB"/>
          <w14:ligatures w14:val="none"/>
        </w:rPr>
        <w:t>J</w:t>
      </w:r>
      <w:r w:rsidR="00FF6B94" w:rsidRPr="00FF6B94">
        <w:rPr>
          <w:rFonts w:ascii="Helvetica" w:eastAsia="Times New Roman" w:hAnsi="Helvetica" w:cs="Helvetica"/>
          <w:b/>
          <w:bCs/>
          <w:color w:val="222222"/>
          <w:kern w:val="36"/>
          <w:sz w:val="42"/>
          <w:szCs w:val="42"/>
          <w:lang w:eastAsia="en-GB"/>
          <w14:ligatures w14:val="none"/>
        </w:rPr>
        <w:t>ob Vacancy – Assistant to the Clerk</w:t>
      </w:r>
    </w:p>
    <w:p w14:paraId="12332442" w14:textId="69EE53E1" w:rsidR="00FF6B94" w:rsidRPr="00FF6B94" w:rsidRDefault="00A70C8A" w:rsidP="00FF6B94">
      <w:pPr>
        <w:spacing w:after="288" w:line="360" w:lineRule="atLeast"/>
        <w:textAlignment w:val="baseline"/>
        <w:rPr>
          <w:rFonts w:eastAsia="Times New Roman" w:cstheme="minorHAnsi"/>
          <w:color w:val="555555"/>
          <w:kern w:val="0"/>
          <w:lang w:eastAsia="en-GB"/>
          <w14:ligatures w14:val="none"/>
        </w:rPr>
      </w:pPr>
      <w:r w:rsidRPr="00033FEA">
        <w:rPr>
          <w:rFonts w:eastAsia="Times New Roman" w:cstheme="minorHAnsi"/>
          <w:color w:val="555555"/>
          <w:kern w:val="0"/>
          <w:lang w:eastAsia="en-GB"/>
          <w14:ligatures w14:val="none"/>
        </w:rPr>
        <w:t xml:space="preserve">Lingfield </w:t>
      </w:r>
      <w:r w:rsidR="00FF6B94" w:rsidRPr="00FF6B94">
        <w:rPr>
          <w:rFonts w:eastAsia="Times New Roman" w:cstheme="minorHAnsi"/>
          <w:color w:val="555555"/>
          <w:kern w:val="0"/>
          <w:lang w:eastAsia="en-GB"/>
          <w14:ligatures w14:val="none"/>
        </w:rPr>
        <w:t>Parish Council have an exciting and progressive vacancy for an Assistant to the Clerk.</w:t>
      </w:r>
    </w:p>
    <w:p w14:paraId="4F02BC9C"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We are looking to appoint an enthusiastic, polite, organised, motivated, dedicated/committed, confident, accurate and adaptable individual to work alongside the Clerk and Councillors.</w:t>
      </w:r>
    </w:p>
    <w:p w14:paraId="370A9533"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The successful candidate will have a proactive, flexible attitude to getting things done with excellent communication skills to administer the work of the Parish Council. This is a particularly exciting time for the Parish Council, and we are therefore looking for an enthusiastic and motivated individual.</w:t>
      </w:r>
    </w:p>
    <w:p w14:paraId="2C0A87EA"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The ability to communicate clearly and effectively is essential to the success of the role. The successful candidate will be expected to manage and be involved in first class administrative services to the Parish Council.</w:t>
      </w:r>
    </w:p>
    <w:p w14:paraId="2B0CF34D"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We are looking for applicants who have good communication, interpersonal, administrative, literacy and numeracy skills, as well as a good IT skill set. Ideally, candidates should have experience working in the local government sector or a background in areas which require attention to detail, accuracy, good communications skills, sensitivity, professionalism, and integrity. Equally important is a passionate interest in the community and a dedication to delivering services to the highest quality to residents, businesses, and visitors.</w:t>
      </w:r>
    </w:p>
    <w:p w14:paraId="2ADE9BE7"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Training will be tailored to meet the needs of both the Council and the successful candidate.</w:t>
      </w:r>
    </w:p>
    <w:p w14:paraId="390FB8F9" w14:textId="7E6AAB0E"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This is a varied role, and the post holder must be able to manage both the administrative aspects of the role and contact with members of the public.</w:t>
      </w:r>
    </w:p>
    <w:p w14:paraId="2B37E9F2"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Applicants should be able to demonstrate:</w:t>
      </w:r>
    </w:p>
    <w:p w14:paraId="1B16B951" w14:textId="77777777"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 Excellent communication skills</w:t>
      </w:r>
      <w:r w:rsidRPr="00FF6B94">
        <w:rPr>
          <w:rFonts w:eastAsia="Times New Roman" w:cstheme="minorHAnsi"/>
          <w:color w:val="555555"/>
          <w:kern w:val="0"/>
          <w:lang w:eastAsia="en-GB"/>
          <w14:ligatures w14:val="none"/>
        </w:rPr>
        <w:br/>
        <w:t>• The ability to communicate clearly and effectively</w:t>
      </w:r>
      <w:r w:rsidRPr="00FF6B94">
        <w:rPr>
          <w:rFonts w:eastAsia="Times New Roman" w:cstheme="minorHAnsi"/>
          <w:color w:val="555555"/>
          <w:kern w:val="0"/>
          <w:lang w:eastAsia="en-GB"/>
          <w14:ligatures w14:val="none"/>
        </w:rPr>
        <w:br/>
        <w:t>• Good interpersonal skills</w:t>
      </w:r>
      <w:r w:rsidRPr="00FF6B94">
        <w:rPr>
          <w:rFonts w:eastAsia="Times New Roman" w:cstheme="minorHAnsi"/>
          <w:color w:val="555555"/>
          <w:kern w:val="0"/>
          <w:lang w:eastAsia="en-GB"/>
          <w14:ligatures w14:val="none"/>
        </w:rPr>
        <w:br/>
        <w:t>• Good administrative skills</w:t>
      </w:r>
      <w:r w:rsidRPr="00FF6B94">
        <w:rPr>
          <w:rFonts w:eastAsia="Times New Roman" w:cstheme="minorHAnsi"/>
          <w:color w:val="555555"/>
          <w:kern w:val="0"/>
          <w:lang w:eastAsia="en-GB"/>
          <w14:ligatures w14:val="none"/>
        </w:rPr>
        <w:br/>
      </w:r>
      <w:r w:rsidRPr="00FF6B94">
        <w:rPr>
          <w:rFonts w:eastAsia="Times New Roman" w:cstheme="minorHAnsi"/>
          <w:color w:val="555555"/>
          <w:kern w:val="0"/>
          <w:lang w:eastAsia="en-GB"/>
          <w14:ligatures w14:val="none"/>
        </w:rPr>
        <w:lastRenderedPageBreak/>
        <w:t>• Good literacy skills</w:t>
      </w:r>
      <w:r w:rsidRPr="00FF6B94">
        <w:rPr>
          <w:rFonts w:eastAsia="Times New Roman" w:cstheme="minorHAnsi"/>
          <w:color w:val="555555"/>
          <w:kern w:val="0"/>
          <w:lang w:eastAsia="en-GB"/>
          <w14:ligatures w14:val="none"/>
        </w:rPr>
        <w:br/>
        <w:t>• Good numeracy skills</w:t>
      </w:r>
      <w:r w:rsidRPr="00FF6B94">
        <w:rPr>
          <w:rFonts w:eastAsia="Times New Roman" w:cstheme="minorHAnsi"/>
          <w:color w:val="555555"/>
          <w:kern w:val="0"/>
          <w:lang w:eastAsia="en-GB"/>
          <w14:ligatures w14:val="none"/>
        </w:rPr>
        <w:br/>
        <w:t>• Good IT skill set</w:t>
      </w:r>
      <w:r w:rsidRPr="00FF6B94">
        <w:rPr>
          <w:rFonts w:eastAsia="Times New Roman" w:cstheme="minorHAnsi"/>
          <w:color w:val="555555"/>
          <w:kern w:val="0"/>
          <w:lang w:eastAsia="en-GB"/>
          <w14:ligatures w14:val="none"/>
        </w:rPr>
        <w:br/>
        <w:t>• Excellent attention to detail</w:t>
      </w:r>
      <w:r w:rsidRPr="00FF6B94">
        <w:rPr>
          <w:rFonts w:eastAsia="Times New Roman" w:cstheme="minorHAnsi"/>
          <w:color w:val="555555"/>
          <w:kern w:val="0"/>
          <w:lang w:eastAsia="en-GB"/>
          <w14:ligatures w14:val="none"/>
        </w:rPr>
        <w:br/>
        <w:t>• Strong team ethic</w:t>
      </w:r>
      <w:r w:rsidRPr="00FF6B94">
        <w:rPr>
          <w:rFonts w:eastAsia="Times New Roman" w:cstheme="minorHAnsi"/>
          <w:color w:val="555555"/>
          <w:kern w:val="0"/>
          <w:lang w:eastAsia="en-GB"/>
          <w14:ligatures w14:val="none"/>
        </w:rPr>
        <w:br/>
        <w:t>• Excellent organisational skills</w:t>
      </w:r>
      <w:r w:rsidRPr="00FF6B94">
        <w:rPr>
          <w:rFonts w:eastAsia="Times New Roman" w:cstheme="minorHAnsi"/>
          <w:color w:val="555555"/>
          <w:kern w:val="0"/>
          <w:lang w:eastAsia="en-GB"/>
          <w14:ligatures w14:val="none"/>
        </w:rPr>
        <w:br/>
        <w:t>• Capacity to work as part of a small team</w:t>
      </w:r>
      <w:r w:rsidRPr="00FF6B94">
        <w:rPr>
          <w:rFonts w:eastAsia="Times New Roman" w:cstheme="minorHAnsi"/>
          <w:color w:val="555555"/>
          <w:kern w:val="0"/>
          <w:lang w:eastAsia="en-GB"/>
          <w14:ligatures w14:val="none"/>
        </w:rPr>
        <w:br/>
        <w:t>• Discretion</w:t>
      </w:r>
      <w:r w:rsidRPr="00FF6B94">
        <w:rPr>
          <w:rFonts w:eastAsia="Times New Roman" w:cstheme="minorHAnsi"/>
          <w:color w:val="555555"/>
          <w:kern w:val="0"/>
          <w:lang w:eastAsia="en-GB"/>
          <w14:ligatures w14:val="none"/>
        </w:rPr>
        <w:br/>
        <w:t>• Ability to deal with confidential matters</w:t>
      </w:r>
      <w:r w:rsidRPr="00FF6B94">
        <w:rPr>
          <w:rFonts w:eastAsia="Times New Roman" w:cstheme="minorHAnsi"/>
          <w:color w:val="555555"/>
          <w:kern w:val="0"/>
          <w:lang w:eastAsia="en-GB"/>
          <w14:ligatures w14:val="none"/>
        </w:rPr>
        <w:br/>
        <w:t>• General office-based skills</w:t>
      </w:r>
      <w:r w:rsidRPr="00FF6B94">
        <w:rPr>
          <w:rFonts w:eastAsia="Times New Roman" w:cstheme="minorHAnsi"/>
          <w:color w:val="555555"/>
          <w:kern w:val="0"/>
          <w:lang w:eastAsia="en-GB"/>
          <w14:ligatures w14:val="none"/>
        </w:rPr>
        <w:br/>
        <w:t>• Excellent customer service skills</w:t>
      </w:r>
    </w:p>
    <w:p w14:paraId="51D00814" w14:textId="50F7F7C9"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This is a permanent position based at the Council Office</w:t>
      </w:r>
      <w:r w:rsidR="00B83FF2" w:rsidRPr="00033FEA">
        <w:rPr>
          <w:rFonts w:eastAsia="Times New Roman" w:cstheme="minorHAnsi"/>
          <w:color w:val="555555"/>
          <w:kern w:val="0"/>
          <w:lang w:eastAsia="en-GB"/>
          <w14:ligatures w14:val="none"/>
        </w:rPr>
        <w:t xml:space="preserve">, Lingfield and </w:t>
      </w:r>
      <w:proofErr w:type="spellStart"/>
      <w:r w:rsidR="00B83FF2" w:rsidRPr="00033FEA">
        <w:rPr>
          <w:rFonts w:eastAsia="Times New Roman" w:cstheme="minorHAnsi"/>
          <w:color w:val="555555"/>
          <w:kern w:val="0"/>
          <w:lang w:eastAsia="en-GB"/>
          <w14:ligatures w14:val="none"/>
        </w:rPr>
        <w:t>Dormansland</w:t>
      </w:r>
      <w:proofErr w:type="spellEnd"/>
      <w:r w:rsidR="00B83FF2" w:rsidRPr="00033FEA">
        <w:rPr>
          <w:rFonts w:eastAsia="Times New Roman" w:cstheme="minorHAnsi"/>
          <w:color w:val="555555"/>
          <w:kern w:val="0"/>
          <w:lang w:eastAsia="en-GB"/>
          <w14:ligatures w14:val="none"/>
        </w:rPr>
        <w:t xml:space="preserve"> Community Centre</w:t>
      </w:r>
      <w:r w:rsidRPr="00FF6B94">
        <w:rPr>
          <w:rFonts w:eastAsia="Times New Roman" w:cstheme="minorHAnsi"/>
          <w:color w:val="555555"/>
          <w:kern w:val="0"/>
          <w:lang w:eastAsia="en-GB"/>
          <w14:ligatures w14:val="none"/>
        </w:rPr>
        <w:t xml:space="preserve"> where you will assist in the efficient and effective delivery of exciting and expanding council services. You will be accountable to the Clerk and the Council. Hours: </w:t>
      </w:r>
      <w:r w:rsidRPr="00033FEA">
        <w:rPr>
          <w:rFonts w:eastAsia="Times New Roman" w:cstheme="minorHAnsi"/>
          <w:color w:val="555555"/>
          <w:kern w:val="0"/>
          <w:lang w:eastAsia="en-GB"/>
          <w14:ligatures w14:val="none"/>
        </w:rPr>
        <w:t>8</w:t>
      </w:r>
      <w:r w:rsidR="0074790A">
        <w:rPr>
          <w:rFonts w:eastAsia="Times New Roman" w:cstheme="minorHAnsi"/>
          <w:color w:val="555555"/>
          <w:kern w:val="0"/>
          <w:lang w:eastAsia="en-GB"/>
          <w14:ligatures w14:val="none"/>
        </w:rPr>
        <w:t xml:space="preserve"> </w:t>
      </w:r>
      <w:r w:rsidRPr="00FF6B94">
        <w:rPr>
          <w:rFonts w:eastAsia="Times New Roman" w:cstheme="minorHAnsi"/>
          <w:color w:val="555555"/>
          <w:kern w:val="0"/>
          <w:lang w:eastAsia="en-GB"/>
          <w14:ligatures w14:val="none"/>
        </w:rPr>
        <w:t>per week. Specific hours of work will be agreed with the successful candidate, which will include the attendance of some evening meetings. Some flexibility will be required. This post is offered at NJC scale point 5-8 (£25,583 – £26,824) pro rata, depending on experience, including 23 days annual leave plus b</w:t>
      </w:r>
      <w:r w:rsidRPr="00033FEA">
        <w:rPr>
          <w:rFonts w:eastAsia="Times New Roman" w:cstheme="minorHAnsi"/>
          <w:color w:val="555555"/>
          <w:kern w:val="0"/>
          <w:lang w:eastAsia="en-GB"/>
          <w14:ligatures w14:val="none"/>
        </w:rPr>
        <w:t>an</w:t>
      </w:r>
      <w:r w:rsidRPr="00FF6B94">
        <w:rPr>
          <w:rFonts w:eastAsia="Times New Roman" w:cstheme="minorHAnsi"/>
          <w:color w:val="555555"/>
          <w:kern w:val="0"/>
          <w:lang w:eastAsia="en-GB"/>
          <w14:ligatures w14:val="none"/>
        </w:rPr>
        <w:t xml:space="preserve">k holidays </w:t>
      </w:r>
      <w:r w:rsidR="00314954" w:rsidRPr="00033FEA">
        <w:rPr>
          <w:rFonts w:eastAsia="Times New Roman" w:cstheme="minorHAnsi"/>
          <w:color w:val="555555"/>
          <w:kern w:val="0"/>
          <w:lang w:eastAsia="en-GB"/>
          <w14:ligatures w14:val="none"/>
        </w:rPr>
        <w:t xml:space="preserve">(Pro-rata) </w:t>
      </w:r>
      <w:r w:rsidRPr="00FF6B94">
        <w:rPr>
          <w:rFonts w:eastAsia="Times New Roman" w:cstheme="minorHAnsi"/>
          <w:color w:val="555555"/>
          <w:kern w:val="0"/>
          <w:lang w:eastAsia="en-GB"/>
          <w14:ligatures w14:val="none"/>
        </w:rPr>
        <w:t xml:space="preserve">and a contributory pension scheme is </w:t>
      </w:r>
      <w:r w:rsidR="00314954" w:rsidRPr="00033FEA">
        <w:rPr>
          <w:rFonts w:eastAsia="Times New Roman" w:cstheme="minorHAnsi"/>
          <w:color w:val="555555"/>
          <w:kern w:val="0"/>
          <w:lang w:eastAsia="en-GB"/>
          <w14:ligatures w14:val="none"/>
        </w:rPr>
        <w:t xml:space="preserve">available. </w:t>
      </w:r>
    </w:p>
    <w:p w14:paraId="34D2D530" w14:textId="69E55F3B"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Applications will only be accepted if submitted by means of completed application forms, CVs alone will not be considered. P</w:t>
      </w:r>
      <w:r w:rsidR="004E6EA2" w:rsidRPr="00033FEA">
        <w:rPr>
          <w:rFonts w:eastAsia="Times New Roman" w:cstheme="minorHAnsi"/>
          <w:color w:val="555555"/>
          <w:kern w:val="0"/>
          <w:lang w:eastAsia="en-GB"/>
          <w14:ligatures w14:val="none"/>
        </w:rPr>
        <w:t>l</w:t>
      </w:r>
      <w:r w:rsidRPr="00FF6B94">
        <w:rPr>
          <w:rFonts w:eastAsia="Times New Roman" w:cstheme="minorHAnsi"/>
          <w:color w:val="555555"/>
          <w:kern w:val="0"/>
          <w:lang w:eastAsia="en-GB"/>
          <w14:ligatures w14:val="none"/>
        </w:rPr>
        <w:t>ease complete and submit the Application Form and Application Monitoring Form.  Application forms can be submitted by post or by email.</w:t>
      </w:r>
    </w:p>
    <w:p w14:paraId="174957D3" w14:textId="7F81B4FC" w:rsidR="00FF6B94" w:rsidRPr="00FF6B94"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 xml:space="preserve">Closing date: </w:t>
      </w:r>
      <w:r w:rsidR="00E64F2C">
        <w:rPr>
          <w:rFonts w:eastAsia="Times New Roman" w:cstheme="minorHAnsi"/>
          <w:color w:val="555555"/>
          <w:kern w:val="0"/>
          <w:lang w:eastAsia="en-GB"/>
          <w14:ligatures w14:val="none"/>
        </w:rPr>
        <w:t>27</w:t>
      </w:r>
      <w:r w:rsidR="00E64F2C" w:rsidRPr="00E64F2C">
        <w:rPr>
          <w:rFonts w:eastAsia="Times New Roman" w:cstheme="minorHAnsi"/>
          <w:color w:val="555555"/>
          <w:kern w:val="0"/>
          <w:vertAlign w:val="superscript"/>
          <w:lang w:eastAsia="en-GB"/>
          <w14:ligatures w14:val="none"/>
        </w:rPr>
        <w:t>th</w:t>
      </w:r>
      <w:r w:rsidR="00E64F2C">
        <w:rPr>
          <w:rFonts w:eastAsia="Times New Roman" w:cstheme="minorHAnsi"/>
          <w:color w:val="555555"/>
          <w:kern w:val="0"/>
          <w:lang w:eastAsia="en-GB"/>
          <w14:ligatures w14:val="none"/>
        </w:rPr>
        <w:t xml:space="preserve"> February</w:t>
      </w:r>
      <w:r w:rsidRPr="00FF6B94">
        <w:rPr>
          <w:rFonts w:eastAsia="Times New Roman" w:cstheme="minorHAnsi"/>
          <w:color w:val="555555"/>
          <w:kern w:val="0"/>
          <w:lang w:eastAsia="en-GB"/>
          <w14:ligatures w14:val="none"/>
        </w:rPr>
        <w:t xml:space="preserve"> 202</w:t>
      </w:r>
      <w:r w:rsidR="00E05842">
        <w:rPr>
          <w:rFonts w:eastAsia="Times New Roman" w:cstheme="minorHAnsi"/>
          <w:color w:val="555555"/>
          <w:kern w:val="0"/>
          <w:lang w:eastAsia="en-GB"/>
          <w14:ligatures w14:val="none"/>
        </w:rPr>
        <w:t>6</w:t>
      </w:r>
    </w:p>
    <w:p w14:paraId="4D2E8020" w14:textId="3B404792" w:rsidR="00731F45" w:rsidRDefault="00FF6B94" w:rsidP="00FF6B94">
      <w:pPr>
        <w:spacing w:after="288" w:line="360" w:lineRule="atLeast"/>
        <w:textAlignment w:val="baseline"/>
        <w:rPr>
          <w:rFonts w:eastAsia="Times New Roman" w:cstheme="minorHAnsi"/>
          <w:color w:val="555555"/>
          <w:kern w:val="0"/>
          <w:lang w:eastAsia="en-GB"/>
          <w14:ligatures w14:val="none"/>
        </w:rPr>
      </w:pPr>
      <w:r w:rsidRPr="00FF6B94">
        <w:rPr>
          <w:rFonts w:eastAsia="Times New Roman" w:cstheme="minorHAnsi"/>
          <w:color w:val="555555"/>
          <w:kern w:val="0"/>
          <w:lang w:eastAsia="en-GB"/>
          <w14:ligatures w14:val="none"/>
        </w:rPr>
        <w:t xml:space="preserve">Anticipated interview date: </w:t>
      </w:r>
      <w:r w:rsidR="00C6485E">
        <w:rPr>
          <w:rFonts w:eastAsia="Times New Roman" w:cstheme="minorHAnsi"/>
          <w:color w:val="555555"/>
          <w:kern w:val="0"/>
          <w:lang w:eastAsia="en-GB"/>
          <w14:ligatures w14:val="none"/>
        </w:rPr>
        <w:t>TBC</w:t>
      </w:r>
    </w:p>
    <w:p w14:paraId="1F90FA7C" w14:textId="77777777" w:rsid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762083F9" w14:textId="77777777" w:rsid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6E91527C" w14:textId="77777777" w:rsid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6C459819" w14:textId="77777777" w:rsid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349AC8ED" w14:textId="77777777" w:rsid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722D5779" w14:textId="77777777" w:rsid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19E41ADB" w14:textId="77777777" w:rsidR="00033FEA" w:rsidRPr="00033FEA" w:rsidRDefault="00033FEA" w:rsidP="00FF6B94">
      <w:pPr>
        <w:spacing w:after="288" w:line="360" w:lineRule="atLeast"/>
        <w:textAlignment w:val="baseline"/>
        <w:rPr>
          <w:rFonts w:eastAsia="Times New Roman" w:cstheme="minorHAnsi"/>
          <w:color w:val="555555"/>
          <w:kern w:val="0"/>
          <w:lang w:eastAsia="en-GB"/>
          <w14:ligatures w14:val="none"/>
        </w:rPr>
      </w:pPr>
    </w:p>
    <w:p w14:paraId="2C5DD05E" w14:textId="77777777" w:rsidR="00B46847" w:rsidRPr="00033FEA" w:rsidRDefault="007002EB" w:rsidP="00B46847">
      <w:pPr>
        <w:spacing w:after="288" w:line="360" w:lineRule="atLeast"/>
        <w:jc w:val="center"/>
        <w:textAlignment w:val="baseline"/>
        <w:rPr>
          <w:rFonts w:cstheme="minorHAnsi"/>
          <w:b/>
          <w:bCs/>
          <w:u w:val="single"/>
        </w:rPr>
      </w:pPr>
      <w:r w:rsidRPr="00033FEA">
        <w:rPr>
          <w:rFonts w:cstheme="minorHAnsi"/>
          <w:b/>
          <w:bCs/>
          <w:u w:val="single"/>
        </w:rPr>
        <w:t>Assistant to the Clerk Job Description</w:t>
      </w:r>
    </w:p>
    <w:p w14:paraId="398BB728" w14:textId="03FB46F1" w:rsidR="00B46847" w:rsidRPr="00033FEA" w:rsidRDefault="007002EB" w:rsidP="00FF6B94">
      <w:pPr>
        <w:spacing w:after="288" w:line="360" w:lineRule="atLeast"/>
        <w:textAlignment w:val="baseline"/>
        <w:rPr>
          <w:rFonts w:cstheme="minorHAnsi"/>
        </w:rPr>
      </w:pPr>
      <w:r w:rsidRPr="00033FEA">
        <w:rPr>
          <w:rFonts w:cstheme="minorHAnsi"/>
          <w:b/>
          <w:bCs/>
        </w:rPr>
        <w:t xml:space="preserve"> RESPONSIBLE</w:t>
      </w:r>
      <w:r w:rsidRPr="00033FEA">
        <w:rPr>
          <w:rFonts w:cstheme="minorHAnsi"/>
        </w:rPr>
        <w:t xml:space="preserve"> </w:t>
      </w:r>
      <w:r w:rsidR="00B46847" w:rsidRPr="00033FEA">
        <w:rPr>
          <w:rFonts w:cstheme="minorHAnsi"/>
        </w:rPr>
        <w:br/>
      </w:r>
      <w:r w:rsidRPr="00033FEA">
        <w:rPr>
          <w:rFonts w:cstheme="minorHAnsi"/>
        </w:rPr>
        <w:t xml:space="preserve">TO the Clerk </w:t>
      </w:r>
    </w:p>
    <w:p w14:paraId="175BDD05" w14:textId="0D6D4CAD" w:rsidR="00B46847" w:rsidRPr="00033FEA" w:rsidRDefault="007002EB" w:rsidP="00FF6B94">
      <w:pPr>
        <w:spacing w:after="288" w:line="360" w:lineRule="atLeast"/>
        <w:textAlignment w:val="baseline"/>
        <w:rPr>
          <w:rFonts w:cstheme="minorHAnsi"/>
          <w:b/>
          <w:bCs/>
        </w:rPr>
      </w:pPr>
      <w:r w:rsidRPr="00033FEA">
        <w:rPr>
          <w:rFonts w:cstheme="minorHAnsi"/>
          <w:b/>
          <w:bCs/>
        </w:rPr>
        <w:t xml:space="preserve">IMPORTANT FUNCTIONAL RELATIONSHIPS </w:t>
      </w:r>
      <w:r w:rsidR="00B46847" w:rsidRPr="00033FEA">
        <w:rPr>
          <w:rFonts w:cstheme="minorHAnsi"/>
          <w:b/>
          <w:bCs/>
        </w:rPr>
        <w:br/>
      </w:r>
      <w:r w:rsidRPr="00033FEA">
        <w:rPr>
          <w:rFonts w:cstheme="minorHAnsi"/>
        </w:rPr>
        <w:t xml:space="preserve">The Clerk, other members of staff, councillors, contractors and the general public. </w:t>
      </w:r>
    </w:p>
    <w:p w14:paraId="3C5E7A9B" w14:textId="77777777" w:rsidR="00B46847" w:rsidRPr="00033FEA" w:rsidRDefault="007002EB" w:rsidP="00FF6B94">
      <w:pPr>
        <w:spacing w:after="288" w:line="360" w:lineRule="atLeast"/>
        <w:textAlignment w:val="baseline"/>
        <w:rPr>
          <w:rFonts w:cstheme="minorHAnsi"/>
          <w:b/>
          <w:bCs/>
        </w:rPr>
      </w:pPr>
      <w:r w:rsidRPr="00033FEA">
        <w:rPr>
          <w:rFonts w:cstheme="minorHAnsi"/>
          <w:b/>
          <w:bCs/>
        </w:rPr>
        <w:t xml:space="preserve">DUTIES AND RESPONSIBILITIES </w:t>
      </w:r>
    </w:p>
    <w:p w14:paraId="6F12D301" w14:textId="77777777" w:rsidR="00B46847" w:rsidRPr="00033FEA" w:rsidRDefault="007002EB" w:rsidP="00FF6B94">
      <w:pPr>
        <w:pStyle w:val="ListParagraph"/>
        <w:numPr>
          <w:ilvl w:val="0"/>
          <w:numId w:val="1"/>
        </w:numPr>
        <w:spacing w:after="288" w:line="360" w:lineRule="atLeast"/>
        <w:textAlignment w:val="baseline"/>
        <w:rPr>
          <w:rFonts w:cstheme="minorHAnsi"/>
        </w:rPr>
      </w:pPr>
      <w:r w:rsidRPr="00033FEA">
        <w:rPr>
          <w:rFonts w:cstheme="minorHAnsi"/>
        </w:rPr>
        <w:t xml:space="preserve">Greeting visitors, contractors and councillors </w:t>
      </w:r>
    </w:p>
    <w:p w14:paraId="6FAA59D0" w14:textId="77777777" w:rsidR="00B46847" w:rsidRPr="00033FEA" w:rsidRDefault="007002EB" w:rsidP="00FF6B94">
      <w:pPr>
        <w:pStyle w:val="ListParagraph"/>
        <w:numPr>
          <w:ilvl w:val="0"/>
          <w:numId w:val="1"/>
        </w:numPr>
        <w:spacing w:after="288" w:line="360" w:lineRule="atLeast"/>
        <w:textAlignment w:val="baseline"/>
        <w:rPr>
          <w:rFonts w:cstheme="minorHAnsi"/>
        </w:rPr>
      </w:pPr>
      <w:r w:rsidRPr="00033FEA">
        <w:rPr>
          <w:rFonts w:cstheme="minorHAnsi"/>
        </w:rPr>
        <w:t xml:space="preserve">Answering the telephone in a professional and courteous manner and providing general support </w:t>
      </w:r>
    </w:p>
    <w:p w14:paraId="0D9AC86E" w14:textId="77777777" w:rsidR="00B46847" w:rsidRPr="00033FEA" w:rsidRDefault="007002EB" w:rsidP="00FF6B94">
      <w:pPr>
        <w:pStyle w:val="ListParagraph"/>
        <w:numPr>
          <w:ilvl w:val="0"/>
          <w:numId w:val="1"/>
        </w:numPr>
        <w:spacing w:after="288" w:line="360" w:lineRule="atLeast"/>
        <w:textAlignment w:val="baseline"/>
        <w:rPr>
          <w:rFonts w:cstheme="minorHAnsi"/>
        </w:rPr>
      </w:pPr>
      <w:r w:rsidRPr="00033FEA">
        <w:rPr>
          <w:rFonts w:cstheme="minorHAnsi"/>
        </w:rPr>
        <w:t xml:space="preserve">Organising and scheduling meetings and appointments in liaison with the Clerk and/or relevant Councillors. </w:t>
      </w:r>
    </w:p>
    <w:p w14:paraId="74796586" w14:textId="77777777" w:rsidR="00B46847" w:rsidRPr="00033FEA" w:rsidRDefault="007002EB" w:rsidP="00FF6B94">
      <w:pPr>
        <w:pStyle w:val="ListParagraph"/>
        <w:numPr>
          <w:ilvl w:val="0"/>
          <w:numId w:val="1"/>
        </w:numPr>
        <w:spacing w:after="288" w:line="360" w:lineRule="atLeast"/>
        <w:textAlignment w:val="baseline"/>
        <w:rPr>
          <w:rFonts w:cstheme="minorHAnsi"/>
        </w:rPr>
      </w:pPr>
      <w:r w:rsidRPr="00033FEA">
        <w:rPr>
          <w:rFonts w:cstheme="minorHAnsi"/>
        </w:rPr>
        <w:t xml:space="preserve">Helping to manage and coordinate bookings for Council facilities such as the community room, changing rooms etc </w:t>
      </w:r>
    </w:p>
    <w:p w14:paraId="240DFEC6" w14:textId="77777777" w:rsidR="00B46847"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Maintaining filing systems and contact lists </w:t>
      </w:r>
    </w:p>
    <w:p w14:paraId="6CEBCC9C" w14:textId="77777777" w:rsidR="00B46847"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Working flexibly to support and assist the Clerk in order to deliver Council services </w:t>
      </w:r>
    </w:p>
    <w:p w14:paraId="2B950949" w14:textId="77777777" w:rsidR="00992FA5"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Assisting in planning and running community events hosted by the Council Carrying out administrative duties such as filing, typing, copying, binding, scanning, writing letters and emails, maintaining computer and manual filing systems etc Using computer software such as word processing, spreadsheets, and databases to prepare reports, memos, and documents etc </w:t>
      </w:r>
    </w:p>
    <w:p w14:paraId="02F5434A" w14:textId="2727592E" w:rsidR="00992FA5"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Using a variety of software packages, such as Microsoft Word, Outlook, Excel, Publisher and </w:t>
      </w:r>
      <w:proofErr w:type="spellStart"/>
      <w:r w:rsidRPr="00033FEA">
        <w:rPr>
          <w:rFonts w:cstheme="minorHAnsi"/>
        </w:rPr>
        <w:t>Powerpoint</w:t>
      </w:r>
      <w:proofErr w:type="spellEnd"/>
      <w:r w:rsidRPr="00033FEA">
        <w:rPr>
          <w:rFonts w:cstheme="minorHAnsi"/>
        </w:rPr>
        <w:t xml:space="preserve"> etc., to produce correspondence and documents and to maintain presentations, records, spreadsheets and databases </w:t>
      </w:r>
    </w:p>
    <w:p w14:paraId="003100A0" w14:textId="77777777" w:rsidR="00992FA5"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 Maintaining and updating the Councils website and Facebook pages and any other social media utilised by the Council </w:t>
      </w:r>
    </w:p>
    <w:p w14:paraId="2535425A" w14:textId="77777777" w:rsidR="00992FA5"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Photocopying, printing, data entry, scanning etc </w:t>
      </w:r>
    </w:p>
    <w:p w14:paraId="716CE5D6" w14:textId="77777777" w:rsidR="001825A8"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Dealing with the post and distributing papers and documents for meetings </w:t>
      </w:r>
    </w:p>
    <w:p w14:paraId="57780666" w14:textId="77777777" w:rsidR="001825A8"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Handling sensitive and confidential information in an appropriately discrete manner </w:t>
      </w:r>
    </w:p>
    <w:p w14:paraId="39C7FC1B" w14:textId="481F7A0A" w:rsidR="001825A8"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Attending meetings, conferences, seminars and training </w:t>
      </w:r>
      <w:r w:rsidR="001825A8" w:rsidRPr="00033FEA">
        <w:rPr>
          <w:rFonts w:cstheme="minorHAnsi"/>
        </w:rPr>
        <w:t xml:space="preserve">as required. </w:t>
      </w:r>
    </w:p>
    <w:p w14:paraId="0C87A38F" w14:textId="77777777" w:rsidR="00A82554"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 xml:space="preserve">Assisting the Clerk in obtaining quotes and tenders for the delivery of Council services and purchase of products </w:t>
      </w:r>
    </w:p>
    <w:p w14:paraId="2042CCFE" w14:textId="77777777" w:rsidR="00A82554"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t>Undertaking any other duties required by the Council consistent with the level and scope of post</w:t>
      </w:r>
      <w:r w:rsidR="00A82554" w:rsidRPr="00033FEA">
        <w:rPr>
          <w:rFonts w:cstheme="minorHAnsi"/>
        </w:rPr>
        <w:t>.</w:t>
      </w:r>
    </w:p>
    <w:p w14:paraId="7F2A3F54" w14:textId="453513BB" w:rsidR="00731F45" w:rsidRPr="00033FEA" w:rsidRDefault="007002EB" w:rsidP="00B46847">
      <w:pPr>
        <w:pStyle w:val="ListParagraph"/>
        <w:numPr>
          <w:ilvl w:val="0"/>
          <w:numId w:val="1"/>
        </w:numPr>
        <w:spacing w:after="288" w:line="360" w:lineRule="atLeast"/>
        <w:textAlignment w:val="baseline"/>
        <w:rPr>
          <w:rFonts w:cstheme="minorHAnsi"/>
        </w:rPr>
      </w:pPr>
      <w:r w:rsidRPr="00033FEA">
        <w:rPr>
          <w:rFonts w:cstheme="minorHAnsi"/>
        </w:rPr>
        <w:lastRenderedPageBreak/>
        <w:t>When trained, cover the work of the Clerk when they are unavailable This outlines the duties required for the post of Assistant to the Clerk in order to indicate the level of responsibility. It is not a comprehensive or exhaustive list; duties may be varied from time to time which does not change the general character of the job or level of responsibility.</w:t>
      </w:r>
    </w:p>
    <w:p w14:paraId="7B8A2F03" w14:textId="018F9065" w:rsidR="000E31EC" w:rsidRPr="000E31EC" w:rsidRDefault="004B09E3" w:rsidP="000E31EC">
      <w:pPr>
        <w:spacing w:after="288" w:line="360" w:lineRule="atLeast"/>
        <w:jc w:val="center"/>
        <w:textAlignment w:val="baseline"/>
        <w:rPr>
          <w:b/>
          <w:bCs/>
          <w:u w:val="single"/>
        </w:rPr>
      </w:pPr>
      <w:r w:rsidRPr="000E31EC">
        <w:rPr>
          <w:b/>
          <w:bCs/>
          <w:u w:val="single"/>
        </w:rPr>
        <w:t>Assistant to the Clerk Person Specification Designation</w:t>
      </w:r>
    </w:p>
    <w:p w14:paraId="4FD94119" w14:textId="77777777" w:rsidR="000E31EC" w:rsidRDefault="004B09E3" w:rsidP="00FF6B94">
      <w:pPr>
        <w:spacing w:after="288" w:line="360" w:lineRule="atLeast"/>
        <w:textAlignment w:val="baseline"/>
      </w:pPr>
      <w:r>
        <w:t xml:space="preserve">Assistant to the Clerk </w:t>
      </w:r>
      <w:r w:rsidR="000E31EC">
        <w:t xml:space="preserve">Lingfield </w:t>
      </w:r>
      <w:r>
        <w:t xml:space="preserve">Parish Council is looking for someone who is reliable, hardworking and flexible with the following attributes: </w:t>
      </w:r>
    </w:p>
    <w:p w14:paraId="6BA2E356"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Competency Essential Desirable Qualifications and Training </w:t>
      </w:r>
    </w:p>
    <w:p w14:paraId="34E23F74"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 Literate and numerate to GCSE standard or equivalent </w:t>
      </w:r>
    </w:p>
    <w:p w14:paraId="3AFC967F"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Competent I T skills  </w:t>
      </w:r>
    </w:p>
    <w:p w14:paraId="5423444E"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Willing to learn and expected to attend appropriate training courses and learn new skills </w:t>
      </w:r>
    </w:p>
    <w:p w14:paraId="75293390"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Experience in general administrative duties and minute taking Abilities </w:t>
      </w:r>
    </w:p>
    <w:p w14:paraId="189BBE6A"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Ability to communicate effectively with team members, Councillors and the general publi</w:t>
      </w:r>
      <w:r w:rsidR="00262643">
        <w:t>c</w:t>
      </w:r>
    </w:p>
    <w:p w14:paraId="790A83F1"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Ability to work accurately and to complete tasks within set deadlines </w:t>
      </w:r>
    </w:p>
    <w:p w14:paraId="07BB0A26"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Be self-disciplined and able to work well unsupervised and on own initiative </w:t>
      </w:r>
    </w:p>
    <w:p w14:paraId="0DF5B98F" w14:textId="12ACBC28"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Be able to deal with sensitive information in an appropriate and confidential manner </w:t>
      </w:r>
    </w:p>
    <w:p w14:paraId="08719EEF"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 Experience of working in an office and dealing with the general public </w:t>
      </w:r>
    </w:p>
    <w:p w14:paraId="4F38C61B" w14:textId="03950F1E"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Ability to work effectively both on your own and in a team Circumstances </w:t>
      </w:r>
    </w:p>
    <w:p w14:paraId="609D9856" w14:textId="77777777" w:rsidR="00262643"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 xml:space="preserve">Willingness to work evenings when the Council or its committees meet </w:t>
      </w:r>
    </w:p>
    <w:p w14:paraId="46F97586" w14:textId="7C158509" w:rsidR="00731F45" w:rsidRPr="00262643" w:rsidRDefault="004B09E3" w:rsidP="00262643">
      <w:pPr>
        <w:pStyle w:val="ListParagraph"/>
        <w:numPr>
          <w:ilvl w:val="0"/>
          <w:numId w:val="2"/>
        </w:numPr>
        <w:spacing w:after="288" w:line="360" w:lineRule="atLeast"/>
        <w:textAlignment w:val="baseline"/>
        <w:rPr>
          <w:rFonts w:ascii="Helvetica" w:eastAsia="Times New Roman" w:hAnsi="Helvetica" w:cs="Helvetica"/>
          <w:color w:val="555555"/>
          <w:kern w:val="0"/>
          <w:sz w:val="23"/>
          <w:szCs w:val="23"/>
          <w:lang w:eastAsia="en-GB"/>
          <w14:ligatures w14:val="none"/>
        </w:rPr>
      </w:pPr>
      <w:r>
        <w:t>Flexible and adaptable to changing and developing circumstances</w:t>
      </w:r>
    </w:p>
    <w:p w14:paraId="4096CD9D" w14:textId="77777777" w:rsidR="00D2228B" w:rsidRDefault="00D2228B"/>
    <w:sectPr w:rsidR="00D22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0DEC"/>
    <w:multiLevelType w:val="hybridMultilevel"/>
    <w:tmpl w:val="B82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E2524"/>
    <w:multiLevelType w:val="hybridMultilevel"/>
    <w:tmpl w:val="0590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360077">
    <w:abstractNumId w:val="0"/>
  </w:num>
  <w:num w:numId="2" w16cid:durableId="909079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CB"/>
    <w:rsid w:val="00033FEA"/>
    <w:rsid w:val="000E31EC"/>
    <w:rsid w:val="001825A8"/>
    <w:rsid w:val="00262643"/>
    <w:rsid w:val="00314954"/>
    <w:rsid w:val="0042617C"/>
    <w:rsid w:val="004B09E3"/>
    <w:rsid w:val="004E6EA2"/>
    <w:rsid w:val="005A5ECB"/>
    <w:rsid w:val="007002EB"/>
    <w:rsid w:val="007073D4"/>
    <w:rsid w:val="00731F45"/>
    <w:rsid w:val="0074790A"/>
    <w:rsid w:val="008449B5"/>
    <w:rsid w:val="00992FA5"/>
    <w:rsid w:val="00A70C8A"/>
    <w:rsid w:val="00A82554"/>
    <w:rsid w:val="00B3519C"/>
    <w:rsid w:val="00B46847"/>
    <w:rsid w:val="00B83FF2"/>
    <w:rsid w:val="00BC6095"/>
    <w:rsid w:val="00BE081E"/>
    <w:rsid w:val="00C63D76"/>
    <w:rsid w:val="00C6485E"/>
    <w:rsid w:val="00D2228B"/>
    <w:rsid w:val="00E05842"/>
    <w:rsid w:val="00E64F2C"/>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D5789"/>
  <w15:chartTrackingRefBased/>
  <w15:docId w15:val="{E28D7483-1AA7-4C35-A381-D1C70ECF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E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E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E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E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E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E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E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ECB"/>
    <w:rPr>
      <w:rFonts w:eastAsiaTheme="majorEastAsia" w:cstheme="majorBidi"/>
      <w:color w:val="272727" w:themeColor="text1" w:themeTint="D8"/>
    </w:rPr>
  </w:style>
  <w:style w:type="paragraph" w:styleId="Title">
    <w:name w:val="Title"/>
    <w:basedOn w:val="Normal"/>
    <w:next w:val="Normal"/>
    <w:link w:val="TitleChar"/>
    <w:uiPriority w:val="10"/>
    <w:qFormat/>
    <w:rsid w:val="005A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ECB"/>
    <w:pPr>
      <w:spacing w:before="160"/>
      <w:jc w:val="center"/>
    </w:pPr>
    <w:rPr>
      <w:i/>
      <w:iCs/>
      <w:color w:val="404040" w:themeColor="text1" w:themeTint="BF"/>
    </w:rPr>
  </w:style>
  <w:style w:type="character" w:customStyle="1" w:styleId="QuoteChar">
    <w:name w:val="Quote Char"/>
    <w:basedOn w:val="DefaultParagraphFont"/>
    <w:link w:val="Quote"/>
    <w:uiPriority w:val="29"/>
    <w:rsid w:val="005A5ECB"/>
    <w:rPr>
      <w:i/>
      <w:iCs/>
      <w:color w:val="404040" w:themeColor="text1" w:themeTint="BF"/>
    </w:rPr>
  </w:style>
  <w:style w:type="paragraph" w:styleId="ListParagraph">
    <w:name w:val="List Paragraph"/>
    <w:basedOn w:val="Normal"/>
    <w:uiPriority w:val="34"/>
    <w:qFormat/>
    <w:rsid w:val="005A5ECB"/>
    <w:pPr>
      <w:ind w:left="720"/>
      <w:contextualSpacing/>
    </w:pPr>
  </w:style>
  <w:style w:type="character" w:styleId="IntenseEmphasis">
    <w:name w:val="Intense Emphasis"/>
    <w:basedOn w:val="DefaultParagraphFont"/>
    <w:uiPriority w:val="21"/>
    <w:qFormat/>
    <w:rsid w:val="005A5ECB"/>
    <w:rPr>
      <w:i/>
      <w:iCs/>
      <w:color w:val="2F5496" w:themeColor="accent1" w:themeShade="BF"/>
    </w:rPr>
  </w:style>
  <w:style w:type="paragraph" w:styleId="IntenseQuote">
    <w:name w:val="Intense Quote"/>
    <w:basedOn w:val="Normal"/>
    <w:next w:val="Normal"/>
    <w:link w:val="IntenseQuoteChar"/>
    <w:uiPriority w:val="30"/>
    <w:qFormat/>
    <w:rsid w:val="005A5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ECB"/>
    <w:rPr>
      <w:i/>
      <w:iCs/>
      <w:color w:val="2F5496" w:themeColor="accent1" w:themeShade="BF"/>
    </w:rPr>
  </w:style>
  <w:style w:type="character" w:styleId="IntenseReference">
    <w:name w:val="Intense Reference"/>
    <w:basedOn w:val="DefaultParagraphFont"/>
    <w:uiPriority w:val="32"/>
    <w:qFormat/>
    <w:rsid w:val="005A5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Lingfield Parish Clerk</dc:creator>
  <cp:keywords/>
  <dc:description/>
  <cp:lastModifiedBy>Lingfield Parish Clerk</cp:lastModifiedBy>
  <cp:revision>22</cp:revision>
  <dcterms:created xsi:type="dcterms:W3CDTF">2025-10-30T16:40:00Z</dcterms:created>
  <dcterms:modified xsi:type="dcterms:W3CDTF">2026-01-20T20:14:00Z</dcterms:modified>
</cp:coreProperties>
</file>